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ABB9FD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35265" w:rsidRPr="00D35265">
        <w:rPr>
          <w:rFonts w:ascii="Arial" w:hAnsi="Arial" w:cs="Arial"/>
          <w:b/>
          <w:kern w:val="0"/>
          <w:sz w:val="20"/>
          <w:szCs w:val="20"/>
          <w14:ligatures w14:val="none"/>
        </w:rPr>
        <w:t>2026-ESO-69 MIŠKO PJOVĖJO RŪBAI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D35265">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6F63CC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35265">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D35265">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1C3332">
        <w:tc>
          <w:tcPr>
            <w:tcW w:w="846" w:type="dxa"/>
            <w:shd w:val="clear" w:color="auto" w:fill="DBE5F1"/>
            <w:vAlign w:val="center"/>
          </w:tcPr>
          <w:p w14:paraId="1037DBD1"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1C3332">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1C3332">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1C3332">
        <w:tc>
          <w:tcPr>
            <w:tcW w:w="846" w:type="dxa"/>
            <w:shd w:val="clear" w:color="auto" w:fill="DBE5F1"/>
            <w:vAlign w:val="center"/>
          </w:tcPr>
          <w:p w14:paraId="5FE6472F"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1C3332">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1C3332">
        <w:tc>
          <w:tcPr>
            <w:tcW w:w="846" w:type="dxa"/>
            <w:shd w:val="clear" w:color="auto" w:fill="F2F2F2" w:themeFill="background1" w:themeFillShade="F2"/>
            <w:vAlign w:val="center"/>
          </w:tcPr>
          <w:p w14:paraId="5402510A"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1C3332">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1C3332">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1C3332">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1C3332">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1C3332">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4AD1648"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E25360D"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1B583602" w:rsidR="000C5FEC" w:rsidRDefault="000B4241" w:rsidP="001C3332">
      <w:pPr>
        <w:pStyle w:val="ListParagraph"/>
        <w:spacing w:after="0" w:line="240" w:lineRule="auto"/>
        <w:ind w:left="0" w:right="141"/>
        <w:jc w:val="both"/>
        <w:rPr>
          <w:rFonts w:ascii="Arial" w:hAnsi="Arial" w:cs="Arial"/>
          <w:i/>
          <w:iCs/>
          <w:color w:val="FF0000"/>
          <w:sz w:val="20"/>
          <w:szCs w:val="20"/>
        </w:rPr>
      </w:pPr>
      <w:r w:rsidRPr="0027717F">
        <w:rPr>
          <w:rFonts w:ascii="Arial" w:hAnsi="Arial" w:cs="Arial"/>
          <w:sz w:val="20"/>
          <w:szCs w:val="20"/>
        </w:rPr>
        <w:t xml:space="preserve">Siūlomi ekonominio naudingumo parametrai. </w:t>
      </w:r>
    </w:p>
    <w:p w14:paraId="1CAB4BC8" w14:textId="77777777" w:rsidR="0027717F" w:rsidRPr="0027717F" w:rsidRDefault="0027717F" w:rsidP="001C3332">
      <w:pPr>
        <w:pStyle w:val="ListParagraph"/>
        <w:spacing w:after="0" w:line="240" w:lineRule="auto"/>
        <w:ind w:left="0" w:right="141"/>
        <w:jc w:val="both"/>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250B2126" w:rsidR="00B93C20" w:rsidRPr="00C624AD" w:rsidRDefault="00B93C20" w:rsidP="00A86B7B">
      <w:pPr>
        <w:pStyle w:val="ListParagraph"/>
        <w:numPr>
          <w:ilvl w:val="0"/>
          <w:numId w:val="5"/>
        </w:numPr>
        <w:tabs>
          <w:tab w:val="left" w:pos="567"/>
        </w:tabs>
        <w:spacing w:after="0" w:line="240" w:lineRule="auto"/>
        <w:jc w:val="both"/>
      </w:pPr>
      <w:proofErr w:type="spellStart"/>
      <w:r w:rsidRPr="23BA1B00">
        <w:rPr>
          <w:rFonts w:ascii="Arial" w:hAnsi="Arial" w:cs="Arial"/>
          <w:sz w:val="20"/>
          <w:szCs w:val="20"/>
        </w:rPr>
        <w:t>Siūlomų</w:t>
      </w:r>
      <w:r w:rsidR="001C3332">
        <w:rPr>
          <w:rFonts w:ascii="Arial" w:eastAsia="Arial" w:hAnsi="Arial" w:cs="Arial"/>
          <w:color w:val="000000" w:themeColor="text1"/>
          <w:sz w:val="19"/>
          <w:szCs w:val="19"/>
        </w:rPr>
        <w:t>p</w:t>
      </w:r>
      <w:r w:rsidR="0FCCDEBA" w:rsidRPr="7D052240">
        <w:rPr>
          <w:rFonts w:ascii="Arial" w:eastAsia="Arial" w:hAnsi="Arial" w:cs="Arial"/>
          <w:color w:val="000000" w:themeColor="text1"/>
          <w:sz w:val="19"/>
          <w:szCs w:val="19"/>
        </w:rPr>
        <w:t>rekių</w:t>
      </w:r>
      <w:proofErr w:type="spellEnd"/>
      <w:r w:rsidR="0FCCDEBA" w:rsidRPr="7D052240">
        <w:rPr>
          <w:rFonts w:ascii="Arial" w:eastAsia="Arial" w:hAnsi="Arial" w:cs="Arial"/>
          <w:color w:val="000000" w:themeColor="text1"/>
          <w:sz w:val="19"/>
          <w:szCs w:val="19"/>
        </w:rPr>
        <w:t xml:space="preserve"> aprašymus, įrodančius atitiktį techninės specifikacijos Priede Nr. 1 keliamiems reikalavimams, kuriuose turi būti: prekių pavadinimai ir prekių modeliai bei gamintojas, techninės charakteristikos, prekių vizualizacijos (paveiksliukai). </w:t>
      </w:r>
      <w:r w:rsidR="0FCCDEBA" w:rsidRPr="7D052240">
        <w:t xml:space="preserve"> </w:t>
      </w:r>
    </w:p>
    <w:p w14:paraId="7C329CD8" w14:textId="77777777" w:rsidR="00B93C20" w:rsidRPr="00C624AD"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Fonts w:ascii="Arial" w:hAnsi="Arial" w:cs="Arial"/>
          <w:sz w:val="20"/>
          <w:szCs w:val="20"/>
        </w:rPr>
        <w:t xml:space="preserve">Galiojantis rašytinis įgaliojimas arba kitas dokumentas, suteikiantis teisę pasirašyti pasiūlymą; </w:t>
      </w:r>
      <w:r w:rsidRPr="00C624AD">
        <w:rPr>
          <w:rFonts w:ascii="Arial" w:hAnsi="Arial" w:cs="Arial"/>
          <w:i/>
          <w:iCs/>
          <w:color w:val="365F91"/>
          <w:sz w:val="20"/>
          <w:szCs w:val="20"/>
        </w:rPr>
        <w:t>(jei pasiūlymą pasirašo ne vadovas)</w:t>
      </w:r>
    </w:p>
    <w:p w14:paraId="1E7A350A" w14:textId="4F3C63E8" w:rsidR="008A0B48" w:rsidRPr="00C624AD"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Fonts w:ascii="Arial" w:hAnsi="Arial" w:cs="Arial"/>
          <w:sz w:val="20"/>
          <w:szCs w:val="20"/>
        </w:rPr>
        <w:t>SPS priede „Pirkimo objektui keliami darniųjų pirkimų reikalavimai“ keliamus reikalavimus įrodantys dokumentai;</w:t>
      </w:r>
    </w:p>
    <w:p w14:paraId="363E4D54" w14:textId="343E1850" w:rsidR="008A0B48" w:rsidRPr="00C624AD"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C624AD">
        <w:rPr>
          <w:rStyle w:val="normaltextrun"/>
          <w:rFonts w:ascii="Arial" w:hAnsi="Arial" w:cs="Arial"/>
          <w:sz w:val="20"/>
          <w:szCs w:val="20"/>
        </w:rPr>
        <w:t xml:space="preserve">Jungtinės veiklos sutarties kopija; </w:t>
      </w:r>
      <w:r w:rsidRPr="00C624AD">
        <w:rPr>
          <w:rFonts w:ascii="Arial" w:hAnsi="Arial" w:cs="Arial"/>
          <w:i/>
          <w:iCs/>
          <w:color w:val="365F91"/>
          <w:sz w:val="20"/>
          <w:szCs w:val="20"/>
        </w:rPr>
        <w:t>(jei pasiūlymą pateikia jungtinei veiklai susivienijusių Tiekėjų grupė)</w:t>
      </w:r>
    </w:p>
    <w:p w14:paraId="613B1FC1" w14:textId="267B4E6A" w:rsidR="008E2B9C" w:rsidRPr="008658F3"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C624AD">
        <w:rPr>
          <w:rStyle w:val="normaltextrun"/>
          <w:rFonts w:ascii="Arial" w:hAnsi="Arial" w:cs="Arial"/>
          <w:sz w:val="20"/>
          <w:szCs w:val="20"/>
        </w:rPr>
        <w:t xml:space="preserve">Trečiųjų asmenų ištekliai; </w:t>
      </w:r>
      <w:r w:rsidRPr="00C624AD">
        <w:rPr>
          <w:rFonts w:ascii="Arial" w:hAnsi="Arial" w:cs="Arial"/>
          <w:i/>
          <w:iCs/>
          <w:color w:val="365F91"/>
          <w:sz w:val="20"/>
          <w:szCs w:val="20"/>
        </w:rPr>
        <w:t>(jei naudojamasi Trečiųjų asmenų ištekliais</w:t>
      </w:r>
      <w:r w:rsidRPr="00C624AD">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70B6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1C3332">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1C3332">
            <w:pPr>
              <w:spacing w:before="60" w:after="60"/>
              <w:jc w:val="center"/>
              <w:rPr>
                <w:rFonts w:ascii="Arial" w:hAnsi="Arial" w:cs="Arial"/>
                <w:b/>
                <w:bCs/>
                <w:sz w:val="20"/>
                <w:szCs w:val="20"/>
              </w:rPr>
            </w:pPr>
            <w:r w:rsidRPr="006C5532">
              <w:rPr>
                <w:rFonts w:ascii="Arial" w:hAnsi="Arial" w:cs="Arial"/>
                <w:b/>
                <w:bCs/>
                <w:sz w:val="20"/>
                <w:szCs w:val="20"/>
              </w:rPr>
              <w:t>4</w:t>
            </w:r>
          </w:p>
        </w:tc>
      </w:tr>
      <w:tr w:rsidR="00AD02FE" w:rsidRPr="002131DA" w14:paraId="6704A0BB" w14:textId="77777777" w:rsidTr="00AD02FE">
        <w:tc>
          <w:tcPr>
            <w:tcW w:w="14737" w:type="dxa"/>
            <w:gridSpan w:val="5"/>
            <w:shd w:val="clear" w:color="auto" w:fill="E2EFD9" w:themeFill="accent6" w:themeFillTint="33"/>
          </w:tcPr>
          <w:p w14:paraId="19D3A243" w14:textId="6F2C17C6" w:rsidR="00AD02FE" w:rsidRPr="00AD02FE" w:rsidRDefault="00AD02FE" w:rsidP="00AD02FE">
            <w:pPr>
              <w:spacing w:before="60" w:after="60"/>
              <w:jc w:val="center"/>
              <w:rPr>
                <w:rFonts w:ascii="Arial" w:hAnsi="Arial" w:cs="Arial"/>
                <w:b/>
                <w:bCs/>
                <w:sz w:val="20"/>
                <w:szCs w:val="20"/>
              </w:rPr>
            </w:pPr>
            <w:r w:rsidRPr="00AD02FE">
              <w:rPr>
                <w:rFonts w:ascii="Arial" w:hAnsi="Arial" w:cs="Arial"/>
                <w:b/>
                <w:bCs/>
                <w:sz w:val="20"/>
                <w:szCs w:val="20"/>
              </w:rPr>
              <w:t>MIŠKO PJOVĖJO KOSTIUMAS</w:t>
            </w:r>
          </w:p>
        </w:tc>
      </w:tr>
      <w:tr w:rsidR="00612D0C" w:rsidRPr="002131DA" w14:paraId="5BE7ACD7" w14:textId="77777777" w:rsidTr="001C3332">
        <w:tc>
          <w:tcPr>
            <w:tcW w:w="691" w:type="dxa"/>
          </w:tcPr>
          <w:p w14:paraId="3719DDFE" w14:textId="77777777" w:rsidR="00612D0C" w:rsidRPr="00F07FDC"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44EE0934" w14:textId="77777777" w:rsidR="00612D0C" w:rsidRPr="00D90ACF" w:rsidRDefault="00612D0C" w:rsidP="00612D0C">
            <w:pPr>
              <w:spacing w:line="256" w:lineRule="auto"/>
              <w:jc w:val="both"/>
              <w:rPr>
                <w:rFonts w:eastAsia="Calibri" w:cs="Arial"/>
                <w:sz w:val="20"/>
                <w:szCs w:val="20"/>
              </w:rPr>
            </w:pPr>
            <w:r w:rsidRPr="00D90ACF">
              <w:rPr>
                <w:rFonts w:eastAsia="Calibri" w:cs="Arial"/>
                <w:sz w:val="20"/>
                <w:szCs w:val="20"/>
              </w:rPr>
              <w:t>Miško pjovėjo kostiumas turi atitikti normatyvinių dokumentų reikalavimus</w:t>
            </w:r>
            <w:r>
              <w:rPr>
                <w:rFonts w:eastAsia="Calibri" w:cs="Arial"/>
                <w:sz w:val="20"/>
                <w:szCs w:val="20"/>
              </w:rPr>
              <w:t>:</w:t>
            </w:r>
          </w:p>
          <w:p w14:paraId="766639EE" w14:textId="77777777" w:rsidR="00612D0C" w:rsidRPr="002131DA" w:rsidRDefault="00612D0C" w:rsidP="00612D0C">
            <w:pPr>
              <w:spacing w:before="60" w:after="60"/>
              <w:jc w:val="both"/>
              <w:rPr>
                <w:rFonts w:ascii="Arial" w:hAnsi="Arial" w:cs="Arial"/>
                <w:sz w:val="20"/>
                <w:szCs w:val="20"/>
              </w:rPr>
            </w:pPr>
          </w:p>
        </w:tc>
        <w:tc>
          <w:tcPr>
            <w:tcW w:w="2638" w:type="dxa"/>
            <w:tcBorders>
              <w:top w:val="single" w:sz="4" w:space="0" w:color="auto"/>
              <w:left w:val="single" w:sz="4" w:space="0" w:color="auto"/>
              <w:bottom w:val="single" w:sz="4" w:space="0" w:color="auto"/>
              <w:right w:val="single" w:sz="4" w:space="0" w:color="auto"/>
            </w:tcBorders>
          </w:tcPr>
          <w:p w14:paraId="7AE3F03F" w14:textId="77777777" w:rsidR="00612D0C" w:rsidRPr="00D90ACF" w:rsidRDefault="00612D0C" w:rsidP="00612D0C">
            <w:pPr>
              <w:spacing w:line="300" w:lineRule="atLeast"/>
              <w:jc w:val="both"/>
              <w:rPr>
                <w:rFonts w:eastAsia="Times New Roman" w:cs="Arial"/>
                <w:sz w:val="20"/>
                <w:szCs w:val="20"/>
                <w:lang w:eastAsia="lt-LT"/>
              </w:rPr>
            </w:pPr>
            <w:r w:rsidRPr="00D90ACF">
              <w:rPr>
                <w:rFonts w:eastAsia="Times New Roman" w:cs="Arial"/>
                <w:b/>
                <w:bCs/>
                <w:sz w:val="20"/>
                <w:szCs w:val="20"/>
                <w:lang w:eastAsia="lt-LT"/>
              </w:rPr>
              <w:t>LST EN 381</w:t>
            </w:r>
            <w:r w:rsidRPr="00D90ACF">
              <w:rPr>
                <w:rFonts w:eastAsia="Times New Roman" w:cs="Arial"/>
                <w:sz w:val="20"/>
                <w:szCs w:val="20"/>
                <w:lang w:eastAsia="lt-LT"/>
              </w:rPr>
              <w:t xml:space="preserve"> arba lygiavertį standartą (miško pjovėjų apsauginės aprangos standartas); </w:t>
            </w:r>
          </w:p>
          <w:p w14:paraId="4AC94570" w14:textId="1584915B" w:rsidR="00612D0C" w:rsidRPr="002131DA" w:rsidRDefault="00612D0C" w:rsidP="00612D0C">
            <w:pPr>
              <w:spacing w:before="60" w:after="60"/>
              <w:jc w:val="both"/>
              <w:rPr>
                <w:rFonts w:ascii="Arial" w:hAnsi="Arial" w:cs="Arial"/>
                <w:sz w:val="20"/>
                <w:szCs w:val="20"/>
              </w:rPr>
            </w:pPr>
            <w:r w:rsidRPr="00D90ACF">
              <w:rPr>
                <w:rFonts w:eastAsia="Times New Roman" w:cs="Arial"/>
                <w:b/>
                <w:bCs/>
                <w:sz w:val="20"/>
                <w:szCs w:val="20"/>
                <w:lang w:eastAsia="lt-LT"/>
              </w:rPr>
              <w:t>OEKO</w:t>
            </w:r>
            <w:r w:rsidRPr="00D90ACF">
              <w:rPr>
                <w:rFonts w:eastAsia="Times New Roman" w:cs="Arial"/>
                <w:b/>
                <w:bCs/>
                <w:sz w:val="20"/>
                <w:szCs w:val="20"/>
                <w:lang w:eastAsia="lt-LT"/>
              </w:rPr>
              <w:noBreakHyphen/>
              <w:t>TEX</w:t>
            </w:r>
            <w:r w:rsidRPr="00D90ACF">
              <w:rPr>
                <w:rFonts w:eastAsia="Times New Roman" w:cs="Arial"/>
                <w:sz w:val="20"/>
                <w:szCs w:val="20"/>
                <w:lang w:eastAsia="lt-LT"/>
              </w:rPr>
              <w:t xml:space="preserve"> ekologinį standartą arba lygiavertį ekologinį sertifikatą.</w:t>
            </w:r>
          </w:p>
        </w:tc>
        <w:tc>
          <w:tcPr>
            <w:tcW w:w="2962" w:type="dxa"/>
          </w:tcPr>
          <w:p w14:paraId="2679BBC5" w14:textId="77777777" w:rsidR="00612D0C" w:rsidRPr="002131DA" w:rsidRDefault="00612D0C" w:rsidP="00612D0C">
            <w:pPr>
              <w:spacing w:before="60" w:after="60"/>
              <w:jc w:val="both"/>
              <w:rPr>
                <w:rFonts w:ascii="Arial" w:hAnsi="Arial" w:cs="Arial"/>
                <w:sz w:val="20"/>
                <w:szCs w:val="20"/>
              </w:rPr>
            </w:pPr>
          </w:p>
        </w:tc>
        <w:tc>
          <w:tcPr>
            <w:tcW w:w="4804" w:type="dxa"/>
          </w:tcPr>
          <w:p w14:paraId="2725457E" w14:textId="77777777" w:rsidR="00612D0C" w:rsidRPr="002131DA" w:rsidRDefault="00612D0C" w:rsidP="00612D0C">
            <w:pPr>
              <w:spacing w:before="60" w:after="60"/>
              <w:jc w:val="both"/>
              <w:rPr>
                <w:rFonts w:ascii="Arial" w:hAnsi="Arial" w:cs="Arial"/>
                <w:sz w:val="20"/>
                <w:szCs w:val="20"/>
              </w:rPr>
            </w:pPr>
          </w:p>
        </w:tc>
      </w:tr>
      <w:tr w:rsidR="00612D0C" w:rsidRPr="002131DA" w14:paraId="0AE85217" w14:textId="77777777" w:rsidTr="001C3332">
        <w:tc>
          <w:tcPr>
            <w:tcW w:w="691" w:type="dxa"/>
          </w:tcPr>
          <w:p w14:paraId="61DEAB8A"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667BB81" w14:textId="19C91C43"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Tiekėjas turi pateikti:</w:t>
            </w:r>
          </w:p>
        </w:tc>
        <w:tc>
          <w:tcPr>
            <w:tcW w:w="2638" w:type="dxa"/>
            <w:tcBorders>
              <w:top w:val="single" w:sz="4" w:space="0" w:color="auto"/>
              <w:left w:val="single" w:sz="4" w:space="0" w:color="auto"/>
              <w:bottom w:val="single" w:sz="4" w:space="0" w:color="auto"/>
              <w:right w:val="single" w:sz="4" w:space="0" w:color="auto"/>
            </w:tcBorders>
          </w:tcPr>
          <w:p w14:paraId="534E05C3" w14:textId="77777777" w:rsidR="00612D0C" w:rsidRDefault="00612D0C" w:rsidP="00612D0C">
            <w:pPr>
              <w:spacing w:line="256" w:lineRule="auto"/>
              <w:jc w:val="both"/>
              <w:rPr>
                <w:rFonts w:eastAsia="Calibri" w:cs="Arial"/>
                <w:sz w:val="20"/>
                <w:szCs w:val="20"/>
              </w:rPr>
            </w:pPr>
            <w:r>
              <w:rPr>
                <w:rFonts w:eastAsia="Calibri" w:cs="Arial"/>
                <w:sz w:val="20"/>
                <w:szCs w:val="20"/>
              </w:rPr>
              <w:t>- Dokumentus</w:t>
            </w:r>
            <w:r w:rsidRPr="00C93212">
              <w:rPr>
                <w:rFonts w:eastAsia="Calibri" w:cs="Arial"/>
                <w:sz w:val="20"/>
                <w:szCs w:val="20"/>
              </w:rPr>
              <w:t>, įrodančius siūlomo kostiumo atitiktį taikomiems standartams ir techniniams reikalavimams</w:t>
            </w:r>
            <w:r>
              <w:rPr>
                <w:rFonts w:eastAsia="Calibri" w:cs="Arial"/>
                <w:sz w:val="20"/>
                <w:szCs w:val="20"/>
              </w:rPr>
              <w:t xml:space="preserve"> lietuvių arba anglų kalba;</w:t>
            </w:r>
          </w:p>
          <w:p w14:paraId="44910CB2" w14:textId="733FF85B" w:rsidR="00612D0C" w:rsidRPr="002131DA" w:rsidRDefault="00612D0C" w:rsidP="00612D0C">
            <w:pPr>
              <w:spacing w:before="60" w:after="60"/>
              <w:jc w:val="both"/>
              <w:rPr>
                <w:rFonts w:ascii="Arial" w:hAnsi="Arial" w:cs="Arial"/>
                <w:sz w:val="20"/>
                <w:szCs w:val="20"/>
              </w:rPr>
            </w:pPr>
            <w:r>
              <w:rPr>
                <w:rFonts w:eastAsia="Calibri" w:cs="Arial"/>
                <w:sz w:val="20"/>
                <w:szCs w:val="20"/>
              </w:rPr>
              <w:t>- Atitikties sertifikatus lietuvių arba anglų kalba;</w:t>
            </w:r>
          </w:p>
        </w:tc>
        <w:tc>
          <w:tcPr>
            <w:tcW w:w="2962" w:type="dxa"/>
          </w:tcPr>
          <w:p w14:paraId="0BA0D16C" w14:textId="77777777" w:rsidR="00612D0C" w:rsidRPr="002131DA" w:rsidRDefault="00612D0C" w:rsidP="00612D0C">
            <w:pPr>
              <w:spacing w:before="60" w:after="60"/>
              <w:jc w:val="both"/>
              <w:rPr>
                <w:rFonts w:ascii="Arial" w:hAnsi="Arial" w:cs="Arial"/>
                <w:sz w:val="20"/>
                <w:szCs w:val="20"/>
              </w:rPr>
            </w:pPr>
          </w:p>
        </w:tc>
        <w:tc>
          <w:tcPr>
            <w:tcW w:w="4804" w:type="dxa"/>
          </w:tcPr>
          <w:p w14:paraId="338EDE06" w14:textId="77777777" w:rsidR="00612D0C" w:rsidRPr="002131DA" w:rsidRDefault="00612D0C" w:rsidP="00612D0C">
            <w:pPr>
              <w:spacing w:before="60" w:after="60"/>
              <w:jc w:val="both"/>
              <w:rPr>
                <w:rFonts w:ascii="Arial" w:hAnsi="Arial" w:cs="Arial"/>
                <w:sz w:val="20"/>
                <w:szCs w:val="20"/>
              </w:rPr>
            </w:pPr>
          </w:p>
        </w:tc>
      </w:tr>
      <w:tr w:rsidR="00612D0C" w:rsidRPr="002131DA" w14:paraId="2872711D" w14:textId="77777777" w:rsidTr="001C3332">
        <w:tc>
          <w:tcPr>
            <w:tcW w:w="691" w:type="dxa"/>
          </w:tcPr>
          <w:p w14:paraId="0DA201E4"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1B2F50E3" w14:textId="7827B830"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Viršutinė kostiumo medžiaga turi būti:</w:t>
            </w:r>
          </w:p>
        </w:tc>
        <w:tc>
          <w:tcPr>
            <w:tcW w:w="2638" w:type="dxa"/>
            <w:tcBorders>
              <w:top w:val="single" w:sz="4" w:space="0" w:color="auto"/>
              <w:left w:val="single" w:sz="4" w:space="0" w:color="auto"/>
              <w:bottom w:val="single" w:sz="4" w:space="0" w:color="auto"/>
              <w:right w:val="single" w:sz="4" w:space="0" w:color="auto"/>
            </w:tcBorders>
          </w:tcPr>
          <w:p w14:paraId="013ECBC4" w14:textId="26D1F077" w:rsidR="00612D0C" w:rsidRPr="002131DA" w:rsidRDefault="00612D0C" w:rsidP="00612D0C">
            <w:pPr>
              <w:spacing w:before="60" w:after="60"/>
              <w:jc w:val="both"/>
              <w:rPr>
                <w:rFonts w:ascii="Arial" w:hAnsi="Arial" w:cs="Arial"/>
                <w:sz w:val="20"/>
                <w:szCs w:val="20"/>
              </w:rPr>
            </w:pPr>
            <w:r>
              <w:rPr>
                <w:rFonts w:ascii="Segoe UI" w:eastAsia="Times New Roman" w:hAnsi="Segoe UI" w:cs="Segoe UI"/>
                <w:sz w:val="21"/>
                <w:szCs w:val="21"/>
                <w:lang w:eastAsia="lt-LT"/>
              </w:rPr>
              <w:t xml:space="preserve">- </w:t>
            </w:r>
            <w:r w:rsidRPr="009917F8">
              <w:rPr>
                <w:rFonts w:eastAsia="Times New Roman" w:cs="Arial"/>
                <w:sz w:val="20"/>
                <w:szCs w:val="20"/>
                <w:lang w:eastAsia="lt-LT"/>
              </w:rPr>
              <w:t>Atstumiantis vandenį ir purvą</w:t>
            </w:r>
            <w:r w:rsidRPr="006379E4">
              <w:rPr>
                <w:rFonts w:ascii="Segoe UI" w:eastAsia="Times New Roman" w:hAnsi="Segoe UI" w:cs="Segoe UI"/>
                <w:sz w:val="21"/>
                <w:szCs w:val="21"/>
                <w:lang w:eastAsia="lt-LT"/>
              </w:rPr>
              <w:t xml:space="preserve"> </w:t>
            </w:r>
          </w:p>
        </w:tc>
        <w:tc>
          <w:tcPr>
            <w:tcW w:w="2962" w:type="dxa"/>
          </w:tcPr>
          <w:p w14:paraId="611BD3A0" w14:textId="77777777" w:rsidR="00612D0C" w:rsidRPr="002131DA" w:rsidRDefault="00612D0C" w:rsidP="00612D0C">
            <w:pPr>
              <w:spacing w:before="60" w:after="60"/>
              <w:jc w:val="both"/>
              <w:rPr>
                <w:rFonts w:ascii="Arial" w:hAnsi="Arial" w:cs="Arial"/>
                <w:sz w:val="20"/>
                <w:szCs w:val="20"/>
              </w:rPr>
            </w:pPr>
          </w:p>
        </w:tc>
        <w:tc>
          <w:tcPr>
            <w:tcW w:w="4804" w:type="dxa"/>
          </w:tcPr>
          <w:p w14:paraId="03928E87" w14:textId="77777777" w:rsidR="00612D0C" w:rsidRPr="002131DA" w:rsidRDefault="00612D0C" w:rsidP="00612D0C">
            <w:pPr>
              <w:spacing w:before="60" w:after="60"/>
              <w:jc w:val="both"/>
              <w:rPr>
                <w:rFonts w:ascii="Arial" w:hAnsi="Arial" w:cs="Arial"/>
                <w:sz w:val="20"/>
                <w:szCs w:val="20"/>
              </w:rPr>
            </w:pPr>
          </w:p>
        </w:tc>
      </w:tr>
      <w:tr w:rsidR="00612D0C" w:rsidRPr="002131DA" w14:paraId="79C8A13A" w14:textId="77777777" w:rsidTr="001C3332">
        <w:tc>
          <w:tcPr>
            <w:tcW w:w="691" w:type="dxa"/>
          </w:tcPr>
          <w:p w14:paraId="496A357C"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A92A89F" w14:textId="5F02D5C7" w:rsidR="00612D0C" w:rsidRPr="002131DA" w:rsidRDefault="00612D0C" w:rsidP="00612D0C">
            <w:pPr>
              <w:spacing w:before="60" w:after="60"/>
              <w:jc w:val="both"/>
              <w:rPr>
                <w:rFonts w:ascii="Arial" w:hAnsi="Arial" w:cs="Arial"/>
                <w:sz w:val="20"/>
                <w:szCs w:val="20"/>
              </w:rPr>
            </w:pPr>
            <w:r w:rsidRPr="00D90ACF">
              <w:rPr>
                <w:rFonts w:eastAsia="Calibri" w:cs="Arial"/>
                <w:sz w:val="20"/>
                <w:szCs w:val="20"/>
              </w:rPr>
              <w:t>Kostiumas turi būti dviejų dalių – striukė ir kelnės.</w:t>
            </w:r>
          </w:p>
        </w:tc>
        <w:tc>
          <w:tcPr>
            <w:tcW w:w="2638" w:type="dxa"/>
            <w:tcBorders>
              <w:top w:val="single" w:sz="4" w:space="0" w:color="auto"/>
              <w:left w:val="single" w:sz="4" w:space="0" w:color="auto"/>
              <w:bottom w:val="single" w:sz="4" w:space="0" w:color="auto"/>
              <w:right w:val="single" w:sz="4" w:space="0" w:color="auto"/>
            </w:tcBorders>
          </w:tcPr>
          <w:p w14:paraId="64D8070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Būtini elementai:</w:t>
            </w:r>
          </w:p>
          <w:p w14:paraId="4E9232F7"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xml:space="preserve">- Kelnių pjovimo apsauga turi būti ne mažesnės kaip 1 klasės (20 m/s), tipas A, kaip </w:t>
            </w:r>
            <w:r w:rsidRPr="004B7215">
              <w:rPr>
                <w:rFonts w:eastAsia="Calibri" w:cs="Arial"/>
                <w:sz w:val="20"/>
                <w:szCs w:val="20"/>
              </w:rPr>
              <w:lastRenderedPageBreak/>
              <w:t>nustatyta LST EN 381-5 arba lygiaverčiame standarte;</w:t>
            </w:r>
          </w:p>
          <w:p w14:paraId="59BA1A00"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Striukės pjovimo apsauga turi būti ne mažesnės kaip 1 klasės (20 m/s), kaip nustatyta LST EN 381-11 arba lygiaverčiame standarte;</w:t>
            </w:r>
          </w:p>
          <w:p w14:paraId="53845DE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Oro ventiliacijos zona,</w:t>
            </w:r>
          </w:p>
          <w:p w14:paraId="1813099D"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Pakankamai tvirtos siūlės;</w:t>
            </w:r>
          </w:p>
          <w:p w14:paraId="2D648355"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Striukės užsegimas užtrauktuku;</w:t>
            </w:r>
          </w:p>
          <w:p w14:paraId="040F2FAC"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Reguliuojama rankogalių apimtis;</w:t>
            </w:r>
          </w:p>
          <w:p w14:paraId="55A47A27" w14:textId="77777777" w:rsidR="004B7215" w:rsidRPr="004B7215" w:rsidRDefault="004B7215" w:rsidP="004B7215">
            <w:pPr>
              <w:spacing w:line="256" w:lineRule="auto"/>
              <w:jc w:val="both"/>
              <w:rPr>
                <w:rFonts w:eastAsia="Calibri" w:cs="Arial"/>
                <w:sz w:val="20"/>
                <w:szCs w:val="20"/>
              </w:rPr>
            </w:pPr>
            <w:r w:rsidRPr="004B7215">
              <w:rPr>
                <w:rFonts w:eastAsia="Calibri" w:cs="Arial"/>
                <w:sz w:val="20"/>
                <w:szCs w:val="20"/>
              </w:rPr>
              <w:t>- Kelnių liemuo elastingas;</w:t>
            </w:r>
          </w:p>
          <w:p w14:paraId="375B95AF" w14:textId="0B9169C7" w:rsidR="00612D0C" w:rsidRPr="002131DA" w:rsidRDefault="004B7215" w:rsidP="00612D0C">
            <w:pPr>
              <w:spacing w:before="60" w:after="60"/>
              <w:jc w:val="both"/>
              <w:rPr>
                <w:rFonts w:ascii="Arial" w:hAnsi="Arial" w:cs="Arial"/>
                <w:sz w:val="20"/>
                <w:szCs w:val="20"/>
              </w:rPr>
            </w:pPr>
            <w:r w:rsidRPr="004B7215">
              <w:rPr>
                <w:rFonts w:eastAsia="Calibri" w:cs="Arial"/>
                <w:sz w:val="20"/>
                <w:szCs w:val="20"/>
              </w:rPr>
              <w:t>- Sustiprintos kelnių ir striukės vietos didesnėse apkrovos zonose .</w:t>
            </w:r>
          </w:p>
        </w:tc>
        <w:tc>
          <w:tcPr>
            <w:tcW w:w="2962" w:type="dxa"/>
          </w:tcPr>
          <w:p w14:paraId="4F8A1DB6" w14:textId="77777777" w:rsidR="00612D0C" w:rsidRPr="002131DA" w:rsidRDefault="00612D0C" w:rsidP="00612D0C">
            <w:pPr>
              <w:spacing w:before="60" w:after="60"/>
              <w:jc w:val="both"/>
              <w:rPr>
                <w:rFonts w:ascii="Arial" w:hAnsi="Arial" w:cs="Arial"/>
                <w:sz w:val="20"/>
                <w:szCs w:val="20"/>
              </w:rPr>
            </w:pPr>
          </w:p>
        </w:tc>
        <w:tc>
          <w:tcPr>
            <w:tcW w:w="4804" w:type="dxa"/>
          </w:tcPr>
          <w:p w14:paraId="00A29F5F" w14:textId="77777777" w:rsidR="00612D0C" w:rsidRPr="002131DA" w:rsidRDefault="00612D0C" w:rsidP="00612D0C">
            <w:pPr>
              <w:spacing w:before="60" w:after="60"/>
              <w:jc w:val="both"/>
              <w:rPr>
                <w:rFonts w:ascii="Arial" w:hAnsi="Arial" w:cs="Arial"/>
                <w:sz w:val="20"/>
                <w:szCs w:val="20"/>
              </w:rPr>
            </w:pPr>
          </w:p>
        </w:tc>
      </w:tr>
      <w:tr w:rsidR="00612D0C" w:rsidRPr="002131DA" w14:paraId="4C77948A" w14:textId="77777777" w:rsidTr="001C3332">
        <w:tc>
          <w:tcPr>
            <w:tcW w:w="691" w:type="dxa"/>
          </w:tcPr>
          <w:p w14:paraId="20DE243C"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520E20D" w14:textId="625FC275" w:rsidR="00612D0C" w:rsidRPr="002131DA" w:rsidRDefault="00612D0C" w:rsidP="00612D0C">
            <w:pPr>
              <w:spacing w:before="60" w:after="60"/>
              <w:jc w:val="both"/>
              <w:rPr>
                <w:rFonts w:ascii="Arial" w:hAnsi="Arial" w:cs="Arial"/>
                <w:sz w:val="20"/>
                <w:szCs w:val="20"/>
              </w:rPr>
            </w:pPr>
            <w:r>
              <w:rPr>
                <w:rFonts w:eastAsia="Calibri" w:cs="Arial"/>
                <w:sz w:val="20"/>
                <w:szCs w:val="20"/>
              </w:rPr>
              <w:t>Miško pjovėjo kostiumo ženklinimas</w:t>
            </w:r>
          </w:p>
        </w:tc>
        <w:tc>
          <w:tcPr>
            <w:tcW w:w="2638" w:type="dxa"/>
            <w:tcBorders>
              <w:top w:val="single" w:sz="4" w:space="0" w:color="auto"/>
              <w:left w:val="single" w:sz="4" w:space="0" w:color="auto"/>
              <w:bottom w:val="single" w:sz="4" w:space="0" w:color="auto"/>
              <w:right w:val="single" w:sz="4" w:space="0" w:color="auto"/>
            </w:tcBorders>
          </w:tcPr>
          <w:p w14:paraId="598CAE70" w14:textId="0B4AE576" w:rsidR="00612D0C" w:rsidRPr="002131DA" w:rsidRDefault="00F63C7C" w:rsidP="00612D0C">
            <w:pPr>
              <w:spacing w:before="60" w:after="60"/>
              <w:jc w:val="both"/>
              <w:rPr>
                <w:rFonts w:ascii="Arial" w:hAnsi="Arial" w:cs="Arial"/>
                <w:sz w:val="20"/>
                <w:szCs w:val="20"/>
              </w:rPr>
            </w:pPr>
            <w:r w:rsidRPr="00F63C7C">
              <w:rPr>
                <w:rFonts w:eastAsia="Calibri" w:cs="Arial"/>
                <w:sz w:val="20"/>
                <w:szCs w:val="20"/>
              </w:rPr>
              <w:t>turi atitikti atitinkamų EN 381 arba lygiaverčio standarto dalių reikalavimus</w:t>
            </w:r>
          </w:p>
        </w:tc>
        <w:tc>
          <w:tcPr>
            <w:tcW w:w="2962" w:type="dxa"/>
          </w:tcPr>
          <w:p w14:paraId="050CF4DA" w14:textId="77777777" w:rsidR="00612D0C" w:rsidRPr="002131DA" w:rsidRDefault="00612D0C" w:rsidP="00612D0C">
            <w:pPr>
              <w:spacing w:before="60" w:after="60"/>
              <w:jc w:val="both"/>
              <w:rPr>
                <w:rFonts w:ascii="Arial" w:hAnsi="Arial" w:cs="Arial"/>
                <w:sz w:val="20"/>
                <w:szCs w:val="20"/>
              </w:rPr>
            </w:pPr>
          </w:p>
        </w:tc>
        <w:tc>
          <w:tcPr>
            <w:tcW w:w="4804" w:type="dxa"/>
          </w:tcPr>
          <w:p w14:paraId="5D1A13D4" w14:textId="77777777" w:rsidR="00612D0C" w:rsidRPr="002131DA" w:rsidRDefault="00612D0C" w:rsidP="00612D0C">
            <w:pPr>
              <w:spacing w:before="60" w:after="60"/>
              <w:jc w:val="both"/>
              <w:rPr>
                <w:rFonts w:ascii="Arial" w:hAnsi="Arial" w:cs="Arial"/>
                <w:sz w:val="20"/>
                <w:szCs w:val="20"/>
              </w:rPr>
            </w:pPr>
          </w:p>
        </w:tc>
      </w:tr>
      <w:tr w:rsidR="00612D0C" w:rsidRPr="002131DA" w14:paraId="0AEB28E9" w14:textId="77777777" w:rsidTr="001C3332">
        <w:tc>
          <w:tcPr>
            <w:tcW w:w="691" w:type="dxa"/>
          </w:tcPr>
          <w:p w14:paraId="228A5AE2" w14:textId="77777777" w:rsidR="00612D0C" w:rsidRPr="002131DA" w:rsidRDefault="00612D0C" w:rsidP="00612D0C">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0CD6765" w14:textId="262FC119" w:rsidR="00612D0C" w:rsidRPr="002131DA" w:rsidRDefault="00612D0C" w:rsidP="00612D0C">
            <w:pPr>
              <w:spacing w:before="60" w:after="60"/>
              <w:jc w:val="both"/>
              <w:rPr>
                <w:rFonts w:ascii="Arial" w:hAnsi="Arial" w:cs="Arial"/>
                <w:sz w:val="20"/>
                <w:szCs w:val="20"/>
              </w:rPr>
            </w:pPr>
            <w:r>
              <w:rPr>
                <w:rFonts w:eastAsia="Calibri" w:cs="Arial"/>
                <w:sz w:val="20"/>
                <w:szCs w:val="20"/>
              </w:rPr>
              <w:t>Kostiumo dydis</w:t>
            </w:r>
          </w:p>
        </w:tc>
        <w:tc>
          <w:tcPr>
            <w:tcW w:w="2638" w:type="dxa"/>
            <w:tcBorders>
              <w:top w:val="single" w:sz="4" w:space="0" w:color="auto"/>
              <w:left w:val="single" w:sz="4" w:space="0" w:color="auto"/>
              <w:bottom w:val="single" w:sz="4" w:space="0" w:color="auto"/>
              <w:right w:val="single" w:sz="4" w:space="0" w:color="auto"/>
            </w:tcBorders>
          </w:tcPr>
          <w:p w14:paraId="5304589E" w14:textId="110FA55D" w:rsidR="00612D0C" w:rsidRPr="002131DA" w:rsidRDefault="00612D0C" w:rsidP="00612D0C">
            <w:pPr>
              <w:spacing w:before="60" w:after="60"/>
              <w:jc w:val="both"/>
              <w:rPr>
                <w:rFonts w:ascii="Arial" w:hAnsi="Arial" w:cs="Arial"/>
                <w:sz w:val="20"/>
                <w:szCs w:val="20"/>
              </w:rPr>
            </w:pPr>
            <w:r>
              <w:rPr>
                <w:rFonts w:eastAsia="Calibri" w:cs="Arial"/>
                <w:sz w:val="20"/>
                <w:szCs w:val="20"/>
              </w:rPr>
              <w:t>Nuo S – XXXL (nurodoma užsakant)</w:t>
            </w:r>
          </w:p>
        </w:tc>
        <w:tc>
          <w:tcPr>
            <w:tcW w:w="2962" w:type="dxa"/>
          </w:tcPr>
          <w:p w14:paraId="68C897D0" w14:textId="77777777" w:rsidR="00612D0C" w:rsidRPr="002131DA" w:rsidRDefault="00612D0C" w:rsidP="00612D0C">
            <w:pPr>
              <w:spacing w:before="60" w:after="60"/>
              <w:jc w:val="both"/>
              <w:rPr>
                <w:rFonts w:ascii="Arial" w:hAnsi="Arial" w:cs="Arial"/>
                <w:sz w:val="20"/>
                <w:szCs w:val="20"/>
              </w:rPr>
            </w:pPr>
          </w:p>
        </w:tc>
        <w:tc>
          <w:tcPr>
            <w:tcW w:w="4804" w:type="dxa"/>
          </w:tcPr>
          <w:p w14:paraId="7274EE69" w14:textId="77777777" w:rsidR="00612D0C" w:rsidRPr="002131DA" w:rsidRDefault="00612D0C" w:rsidP="00612D0C">
            <w:pPr>
              <w:spacing w:before="60" w:after="60"/>
              <w:jc w:val="both"/>
              <w:rPr>
                <w:rFonts w:ascii="Arial" w:hAnsi="Arial" w:cs="Arial"/>
                <w:sz w:val="20"/>
                <w:szCs w:val="20"/>
              </w:rPr>
            </w:pPr>
          </w:p>
        </w:tc>
      </w:tr>
      <w:tr w:rsidR="001E68E5" w:rsidRPr="002131DA" w14:paraId="1E1FF262" w14:textId="77777777" w:rsidTr="001E68E5">
        <w:tc>
          <w:tcPr>
            <w:tcW w:w="14737" w:type="dxa"/>
            <w:gridSpan w:val="5"/>
            <w:shd w:val="clear" w:color="auto" w:fill="E2EFD9" w:themeFill="accent6" w:themeFillTint="33"/>
          </w:tcPr>
          <w:p w14:paraId="67DCD68E" w14:textId="3BC55565" w:rsidR="001E68E5" w:rsidRPr="002131DA" w:rsidRDefault="00AB55AA" w:rsidP="00AB55AA">
            <w:pPr>
              <w:tabs>
                <w:tab w:val="left" w:pos="6525"/>
              </w:tabs>
              <w:spacing w:before="60" w:after="60"/>
              <w:jc w:val="both"/>
              <w:rPr>
                <w:rFonts w:ascii="Arial" w:hAnsi="Arial" w:cs="Arial"/>
                <w:sz w:val="20"/>
                <w:szCs w:val="20"/>
              </w:rPr>
            </w:pPr>
            <w:r>
              <w:rPr>
                <w:rFonts w:ascii="Arial" w:hAnsi="Arial" w:cs="Arial"/>
                <w:sz w:val="20"/>
                <w:szCs w:val="20"/>
              </w:rPr>
              <w:tab/>
            </w:r>
            <w:r w:rsidRPr="00AB55AA">
              <w:rPr>
                <w:rFonts w:ascii="Arial" w:eastAsia="Calibri" w:hAnsi="Arial" w:cs="Arial"/>
                <w:b/>
                <w:bCs/>
                <w:kern w:val="0"/>
                <w:sz w:val="20"/>
                <w:szCs w:val="20"/>
                <w14:ligatures w14:val="none"/>
              </w:rPr>
              <w:t>MIŠKO PJOVĖJO KELNĖS</w:t>
            </w:r>
          </w:p>
        </w:tc>
      </w:tr>
      <w:tr w:rsidR="00CB72AB" w:rsidRPr="002131DA" w14:paraId="159B510C" w14:textId="77777777" w:rsidTr="001C3332">
        <w:tc>
          <w:tcPr>
            <w:tcW w:w="691" w:type="dxa"/>
          </w:tcPr>
          <w:p w14:paraId="4AA2698D"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53B818CB" w14:textId="45835A43" w:rsidR="00CB72AB" w:rsidRPr="002131DA" w:rsidRDefault="00CB72AB" w:rsidP="00CB72AB">
            <w:pPr>
              <w:spacing w:before="60" w:after="60"/>
              <w:jc w:val="both"/>
              <w:rPr>
                <w:rFonts w:ascii="Arial" w:hAnsi="Arial" w:cs="Arial"/>
                <w:sz w:val="20"/>
                <w:szCs w:val="20"/>
              </w:rPr>
            </w:pPr>
            <w:r>
              <w:rPr>
                <w:rFonts w:eastAsia="Calibri" w:cs="Arial"/>
                <w:sz w:val="20"/>
                <w:szCs w:val="20"/>
              </w:rPr>
              <w:t>Miško pjovėjo k</w:t>
            </w:r>
            <w:r>
              <w:rPr>
                <w:rFonts w:eastAsia="Calibri" w:cs="Arial"/>
              </w:rPr>
              <w:t xml:space="preserve">elnės </w:t>
            </w:r>
            <w:r>
              <w:rPr>
                <w:rFonts w:eastAsia="Calibri" w:cs="Arial"/>
                <w:sz w:val="20"/>
                <w:szCs w:val="20"/>
              </w:rPr>
              <w:t>turi atitikti normatyvinių dokumentų reikalavimus:</w:t>
            </w:r>
          </w:p>
        </w:tc>
        <w:tc>
          <w:tcPr>
            <w:tcW w:w="2638" w:type="dxa"/>
            <w:tcBorders>
              <w:top w:val="single" w:sz="4" w:space="0" w:color="auto"/>
              <w:left w:val="single" w:sz="4" w:space="0" w:color="auto"/>
              <w:bottom w:val="single" w:sz="4" w:space="0" w:color="auto"/>
              <w:right w:val="single" w:sz="4" w:space="0" w:color="auto"/>
            </w:tcBorders>
          </w:tcPr>
          <w:p w14:paraId="5B2AA3D1" w14:textId="77777777" w:rsidR="00CB72AB" w:rsidRPr="006379E4" w:rsidRDefault="00CB72AB" w:rsidP="00CB72AB">
            <w:pPr>
              <w:spacing w:line="256" w:lineRule="auto"/>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589C0407" w14:textId="0DDB5CD9" w:rsidR="00CB72AB" w:rsidRPr="002131DA" w:rsidRDefault="00CB72AB" w:rsidP="00CB72AB">
            <w:pPr>
              <w:spacing w:before="60" w:after="60"/>
              <w:jc w:val="both"/>
              <w:rPr>
                <w:rFonts w:ascii="Arial" w:hAnsi="Arial"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c>
          <w:tcPr>
            <w:tcW w:w="2962" w:type="dxa"/>
          </w:tcPr>
          <w:p w14:paraId="74536A0A" w14:textId="77777777" w:rsidR="00CB72AB" w:rsidRPr="002131DA" w:rsidRDefault="00CB72AB" w:rsidP="00CB72AB">
            <w:pPr>
              <w:spacing w:before="60" w:after="60"/>
              <w:jc w:val="both"/>
              <w:rPr>
                <w:rFonts w:ascii="Arial" w:hAnsi="Arial" w:cs="Arial"/>
                <w:sz w:val="20"/>
                <w:szCs w:val="20"/>
              </w:rPr>
            </w:pPr>
          </w:p>
        </w:tc>
        <w:tc>
          <w:tcPr>
            <w:tcW w:w="4804" w:type="dxa"/>
          </w:tcPr>
          <w:p w14:paraId="3F17F83F" w14:textId="77777777" w:rsidR="00CB72AB" w:rsidRPr="002131DA" w:rsidRDefault="00CB72AB" w:rsidP="00CB72AB">
            <w:pPr>
              <w:spacing w:before="60" w:after="60"/>
              <w:jc w:val="both"/>
              <w:rPr>
                <w:rFonts w:ascii="Arial" w:hAnsi="Arial" w:cs="Arial"/>
                <w:sz w:val="20"/>
                <w:szCs w:val="20"/>
              </w:rPr>
            </w:pPr>
          </w:p>
        </w:tc>
      </w:tr>
      <w:tr w:rsidR="00CB72AB" w:rsidRPr="002131DA" w14:paraId="5228A464" w14:textId="77777777" w:rsidTr="001C3332">
        <w:tc>
          <w:tcPr>
            <w:tcW w:w="691" w:type="dxa"/>
          </w:tcPr>
          <w:p w14:paraId="0280E9C4"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2694C4B8" w14:textId="3385B518" w:rsidR="00CB72AB" w:rsidRPr="002131DA" w:rsidRDefault="00CB72AB" w:rsidP="00CB72AB">
            <w:pPr>
              <w:spacing w:before="60" w:after="60"/>
              <w:jc w:val="both"/>
              <w:rPr>
                <w:rFonts w:ascii="Arial" w:hAnsi="Arial" w:cs="Arial"/>
                <w:sz w:val="20"/>
                <w:szCs w:val="20"/>
              </w:rPr>
            </w:pPr>
            <w:r>
              <w:rPr>
                <w:rFonts w:eastAsia="Calibri" w:cs="Arial"/>
                <w:sz w:val="20"/>
                <w:szCs w:val="20"/>
              </w:rPr>
              <w:t>Tiekėjas turi pateikti:</w:t>
            </w:r>
          </w:p>
        </w:tc>
        <w:tc>
          <w:tcPr>
            <w:tcW w:w="2638" w:type="dxa"/>
            <w:tcBorders>
              <w:top w:val="single" w:sz="4" w:space="0" w:color="auto"/>
              <w:left w:val="single" w:sz="4" w:space="0" w:color="auto"/>
              <w:bottom w:val="single" w:sz="4" w:space="0" w:color="auto"/>
              <w:right w:val="single" w:sz="4" w:space="0" w:color="auto"/>
            </w:tcBorders>
          </w:tcPr>
          <w:p w14:paraId="2B811F67" w14:textId="77777777" w:rsidR="00CB72AB" w:rsidRPr="006379E4" w:rsidRDefault="00CB72AB" w:rsidP="00CB72AB">
            <w:pPr>
              <w:spacing w:line="256" w:lineRule="auto"/>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ų kelnių</w:t>
            </w:r>
            <w:r w:rsidRPr="006379E4">
              <w:rPr>
                <w:rFonts w:eastAsia="Calibri" w:cs="Arial"/>
                <w:sz w:val="20"/>
                <w:szCs w:val="20"/>
              </w:rPr>
              <w:t xml:space="preserve"> atitiktį taikomiems standartams ir techniniams reikalavimams lietuvių arba anglų kalba;</w:t>
            </w:r>
          </w:p>
          <w:p w14:paraId="344B8962" w14:textId="139E896A" w:rsidR="00CB72AB" w:rsidRPr="002131DA" w:rsidRDefault="00CB72AB" w:rsidP="00CB72AB">
            <w:pPr>
              <w:spacing w:before="60" w:after="60"/>
              <w:jc w:val="both"/>
              <w:rPr>
                <w:rFonts w:ascii="Arial" w:hAnsi="Arial" w:cs="Arial"/>
                <w:sz w:val="20"/>
                <w:szCs w:val="20"/>
              </w:rPr>
            </w:pPr>
            <w:r w:rsidRPr="006379E4">
              <w:rPr>
                <w:rFonts w:eastAsia="Calibri" w:cs="Arial"/>
                <w:sz w:val="20"/>
                <w:szCs w:val="20"/>
              </w:rPr>
              <w:lastRenderedPageBreak/>
              <w:t>- Atitikties sertifikatus lietuvių arba anglų kalba;</w:t>
            </w:r>
          </w:p>
        </w:tc>
        <w:tc>
          <w:tcPr>
            <w:tcW w:w="2962" w:type="dxa"/>
          </w:tcPr>
          <w:p w14:paraId="50E24A78" w14:textId="77777777" w:rsidR="00CB72AB" w:rsidRPr="002131DA" w:rsidRDefault="00CB72AB" w:rsidP="00CB72AB">
            <w:pPr>
              <w:spacing w:before="60" w:after="60"/>
              <w:jc w:val="both"/>
              <w:rPr>
                <w:rFonts w:ascii="Arial" w:hAnsi="Arial" w:cs="Arial"/>
                <w:sz w:val="20"/>
                <w:szCs w:val="20"/>
              </w:rPr>
            </w:pPr>
          </w:p>
        </w:tc>
        <w:tc>
          <w:tcPr>
            <w:tcW w:w="4804" w:type="dxa"/>
          </w:tcPr>
          <w:p w14:paraId="144FBD94" w14:textId="77777777" w:rsidR="00CB72AB" w:rsidRPr="002131DA" w:rsidRDefault="00CB72AB" w:rsidP="00CB72AB">
            <w:pPr>
              <w:spacing w:before="60" w:after="60"/>
              <w:jc w:val="both"/>
              <w:rPr>
                <w:rFonts w:ascii="Arial" w:hAnsi="Arial" w:cs="Arial"/>
                <w:sz w:val="20"/>
                <w:szCs w:val="20"/>
              </w:rPr>
            </w:pPr>
          </w:p>
        </w:tc>
      </w:tr>
      <w:tr w:rsidR="00CB72AB" w:rsidRPr="002131DA" w14:paraId="1C7CC860" w14:textId="77777777" w:rsidTr="001C3332">
        <w:tc>
          <w:tcPr>
            <w:tcW w:w="691" w:type="dxa"/>
          </w:tcPr>
          <w:p w14:paraId="7C37710F"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5F93964" w14:textId="440A5690" w:rsidR="00CB72AB" w:rsidRPr="002131DA" w:rsidRDefault="00CB72AB" w:rsidP="00CB72AB">
            <w:pPr>
              <w:spacing w:before="60" w:after="60"/>
              <w:jc w:val="both"/>
              <w:rPr>
                <w:rFonts w:ascii="Arial" w:hAnsi="Arial" w:cs="Arial"/>
                <w:sz w:val="20"/>
                <w:szCs w:val="20"/>
              </w:rPr>
            </w:pPr>
            <w:r>
              <w:rPr>
                <w:rFonts w:eastAsia="Calibri" w:cs="Arial"/>
                <w:sz w:val="20"/>
                <w:szCs w:val="20"/>
              </w:rPr>
              <w:t>Miško pjovėjo k</w:t>
            </w:r>
            <w:r>
              <w:rPr>
                <w:rFonts w:eastAsia="Calibri" w:cs="Arial"/>
              </w:rPr>
              <w:t>elnių</w:t>
            </w:r>
            <w:r>
              <w:rPr>
                <w:rFonts w:eastAsia="Calibri" w:cs="Arial"/>
                <w:sz w:val="20"/>
                <w:szCs w:val="20"/>
              </w:rPr>
              <w:t xml:space="preserve"> viršutinis audinys</w:t>
            </w:r>
          </w:p>
        </w:tc>
        <w:tc>
          <w:tcPr>
            <w:tcW w:w="2638" w:type="dxa"/>
            <w:tcBorders>
              <w:top w:val="single" w:sz="4" w:space="0" w:color="auto"/>
              <w:left w:val="single" w:sz="4" w:space="0" w:color="auto"/>
              <w:bottom w:val="single" w:sz="4" w:space="0" w:color="auto"/>
              <w:right w:val="single" w:sz="4" w:space="0" w:color="auto"/>
            </w:tcBorders>
          </w:tcPr>
          <w:p w14:paraId="751BB5B9" w14:textId="5BA7AED9" w:rsidR="00CB72AB" w:rsidRPr="002131DA" w:rsidRDefault="00CB72AB" w:rsidP="00CB72AB">
            <w:pPr>
              <w:spacing w:before="60" w:after="60"/>
              <w:jc w:val="both"/>
              <w:rPr>
                <w:rFonts w:ascii="Arial" w:hAnsi="Arial" w:cs="Arial"/>
                <w:sz w:val="20"/>
                <w:szCs w:val="20"/>
              </w:rPr>
            </w:pPr>
            <w:r>
              <w:rPr>
                <w:rFonts w:eastAsia="Calibri" w:cs="Arial"/>
                <w:sz w:val="20"/>
                <w:szCs w:val="20"/>
              </w:rPr>
              <w:t>- Atstumiantis vandenį ir purvą</w:t>
            </w:r>
          </w:p>
        </w:tc>
        <w:tc>
          <w:tcPr>
            <w:tcW w:w="2962" w:type="dxa"/>
          </w:tcPr>
          <w:p w14:paraId="431778E9" w14:textId="77777777" w:rsidR="00CB72AB" w:rsidRPr="002131DA" w:rsidRDefault="00CB72AB" w:rsidP="00CB72AB">
            <w:pPr>
              <w:spacing w:before="60" w:after="60"/>
              <w:jc w:val="both"/>
              <w:rPr>
                <w:rFonts w:ascii="Arial" w:hAnsi="Arial" w:cs="Arial"/>
                <w:sz w:val="20"/>
                <w:szCs w:val="20"/>
              </w:rPr>
            </w:pPr>
          </w:p>
        </w:tc>
        <w:tc>
          <w:tcPr>
            <w:tcW w:w="4804" w:type="dxa"/>
          </w:tcPr>
          <w:p w14:paraId="7686627A" w14:textId="77777777" w:rsidR="00CB72AB" w:rsidRPr="002131DA" w:rsidRDefault="00CB72AB" w:rsidP="00CB72AB">
            <w:pPr>
              <w:spacing w:before="60" w:after="60"/>
              <w:jc w:val="both"/>
              <w:rPr>
                <w:rFonts w:ascii="Arial" w:hAnsi="Arial" w:cs="Arial"/>
                <w:sz w:val="20"/>
                <w:szCs w:val="20"/>
              </w:rPr>
            </w:pPr>
          </w:p>
        </w:tc>
      </w:tr>
      <w:tr w:rsidR="00CB72AB" w:rsidRPr="002131DA" w14:paraId="4D700D38" w14:textId="77777777" w:rsidTr="001C3332">
        <w:tc>
          <w:tcPr>
            <w:tcW w:w="691" w:type="dxa"/>
          </w:tcPr>
          <w:p w14:paraId="15570333" w14:textId="77777777" w:rsidR="00CB72AB" w:rsidRPr="002131DA" w:rsidRDefault="00CB72AB" w:rsidP="00CB72AB">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46227F30" w14:textId="4AEBA12F" w:rsidR="00CB72AB" w:rsidRPr="002131DA" w:rsidRDefault="00CB72AB" w:rsidP="00CB72AB">
            <w:pPr>
              <w:spacing w:before="60" w:after="60"/>
              <w:jc w:val="both"/>
              <w:rPr>
                <w:rFonts w:ascii="Arial" w:hAnsi="Arial" w:cs="Arial"/>
                <w:sz w:val="20"/>
                <w:szCs w:val="20"/>
              </w:rPr>
            </w:pPr>
            <w:r>
              <w:rPr>
                <w:rFonts w:eastAsia="Calibri" w:cs="Arial"/>
                <w:sz w:val="20"/>
                <w:szCs w:val="20"/>
              </w:rPr>
              <w:t xml:space="preserve">Reikalavimai miško pjovėjo </w:t>
            </w:r>
            <w:r w:rsidRPr="00235960">
              <w:rPr>
                <w:rFonts w:eastAsia="Calibri" w:cs="Arial"/>
                <w:sz w:val="20"/>
                <w:szCs w:val="20"/>
              </w:rPr>
              <w:t>kelnėms</w:t>
            </w:r>
          </w:p>
        </w:tc>
        <w:tc>
          <w:tcPr>
            <w:tcW w:w="2638" w:type="dxa"/>
            <w:tcBorders>
              <w:top w:val="single" w:sz="4" w:space="0" w:color="auto"/>
              <w:left w:val="single" w:sz="4" w:space="0" w:color="auto"/>
              <w:bottom w:val="single" w:sz="4" w:space="0" w:color="auto"/>
              <w:right w:val="single" w:sz="4" w:space="0" w:color="auto"/>
            </w:tcBorders>
          </w:tcPr>
          <w:p w14:paraId="57ABC28B"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Būtini elementai:</w:t>
            </w:r>
          </w:p>
          <w:p w14:paraId="73534541"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xml:space="preserve">- Kelnių pjovimo apsauga turi būti ne mažesnės kaip 1 klasės (20 m/s), tipas A, kaip nustatyta LST EN 381-5 arba lygiaverčiame standarte; </w:t>
            </w:r>
          </w:p>
          <w:p w14:paraId="5C94CAFE"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Oro ventiliacijos zona,</w:t>
            </w:r>
          </w:p>
          <w:p w14:paraId="533C6031" w14:textId="77777777" w:rsidR="00BB220F" w:rsidRPr="00BB220F" w:rsidRDefault="00BB220F" w:rsidP="00BB220F">
            <w:pPr>
              <w:spacing w:line="256" w:lineRule="auto"/>
              <w:jc w:val="both"/>
              <w:rPr>
                <w:rFonts w:eastAsia="Calibri" w:cs="Arial"/>
                <w:sz w:val="20"/>
                <w:szCs w:val="20"/>
              </w:rPr>
            </w:pPr>
            <w:r w:rsidRPr="00BB220F">
              <w:rPr>
                <w:rFonts w:eastAsia="Calibri" w:cs="Arial"/>
                <w:sz w:val="20"/>
                <w:szCs w:val="20"/>
              </w:rPr>
              <w:t>- Pakankamai tvirtos siūlės;</w:t>
            </w:r>
          </w:p>
          <w:p w14:paraId="34762F1A" w14:textId="4E43238C" w:rsidR="00CB72AB" w:rsidRPr="002131DA" w:rsidRDefault="00BB220F" w:rsidP="00BB220F">
            <w:pPr>
              <w:spacing w:before="60" w:after="60"/>
              <w:jc w:val="both"/>
              <w:rPr>
                <w:rFonts w:ascii="Arial" w:hAnsi="Arial" w:cs="Arial"/>
                <w:sz w:val="20"/>
                <w:szCs w:val="20"/>
              </w:rPr>
            </w:pPr>
            <w:r w:rsidRPr="00BB220F">
              <w:rPr>
                <w:rFonts w:eastAsia="Calibri" w:cs="Arial"/>
                <w:sz w:val="20"/>
                <w:szCs w:val="20"/>
              </w:rPr>
              <w:t>- Kelnių liemuo elastingas, fiksuojamas diržu.</w:t>
            </w:r>
          </w:p>
        </w:tc>
        <w:tc>
          <w:tcPr>
            <w:tcW w:w="2962" w:type="dxa"/>
          </w:tcPr>
          <w:p w14:paraId="34F9CA0B" w14:textId="77777777" w:rsidR="00CB72AB" w:rsidRPr="002131DA" w:rsidRDefault="00CB72AB" w:rsidP="00CB72AB">
            <w:pPr>
              <w:spacing w:before="60" w:after="60"/>
              <w:jc w:val="both"/>
              <w:rPr>
                <w:rFonts w:ascii="Arial" w:hAnsi="Arial" w:cs="Arial"/>
                <w:sz w:val="20"/>
                <w:szCs w:val="20"/>
              </w:rPr>
            </w:pPr>
          </w:p>
        </w:tc>
        <w:tc>
          <w:tcPr>
            <w:tcW w:w="4804" w:type="dxa"/>
          </w:tcPr>
          <w:p w14:paraId="6DC8DA6A" w14:textId="77777777" w:rsidR="00CB72AB" w:rsidRPr="002131DA" w:rsidRDefault="00CB72AB" w:rsidP="00CB72AB">
            <w:pPr>
              <w:spacing w:before="60" w:after="60"/>
              <w:jc w:val="both"/>
              <w:rPr>
                <w:rFonts w:ascii="Arial" w:hAnsi="Arial" w:cs="Arial"/>
                <w:sz w:val="20"/>
                <w:szCs w:val="20"/>
              </w:rPr>
            </w:pPr>
          </w:p>
        </w:tc>
      </w:tr>
      <w:tr w:rsidR="00235960" w:rsidRPr="002131DA" w14:paraId="4B72217B" w14:textId="77777777" w:rsidTr="001C3332">
        <w:tc>
          <w:tcPr>
            <w:tcW w:w="691" w:type="dxa"/>
          </w:tcPr>
          <w:p w14:paraId="5EB7E8CC" w14:textId="77777777" w:rsidR="00235960" w:rsidRPr="002131DA" w:rsidRDefault="00235960" w:rsidP="00235960">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506AB093" w14:textId="4EC98B93" w:rsidR="00235960" w:rsidRPr="002131DA" w:rsidRDefault="00235960" w:rsidP="00235960">
            <w:pPr>
              <w:spacing w:before="60" w:after="60"/>
              <w:jc w:val="both"/>
              <w:rPr>
                <w:rFonts w:ascii="Arial" w:hAnsi="Arial" w:cs="Arial"/>
                <w:sz w:val="20"/>
                <w:szCs w:val="20"/>
              </w:rPr>
            </w:pPr>
            <w:r w:rsidRPr="00C91798">
              <w:rPr>
                <w:rFonts w:eastAsia="Calibri" w:cs="Arial"/>
                <w:sz w:val="20"/>
                <w:szCs w:val="20"/>
              </w:rPr>
              <w:t>Miško pjovėjo kelnių ženklinimas</w:t>
            </w:r>
          </w:p>
        </w:tc>
        <w:tc>
          <w:tcPr>
            <w:tcW w:w="2638" w:type="dxa"/>
            <w:tcBorders>
              <w:top w:val="single" w:sz="4" w:space="0" w:color="auto"/>
              <w:left w:val="single" w:sz="4" w:space="0" w:color="auto"/>
              <w:bottom w:val="single" w:sz="4" w:space="0" w:color="auto"/>
              <w:right w:val="single" w:sz="4" w:space="0" w:color="auto"/>
            </w:tcBorders>
          </w:tcPr>
          <w:p w14:paraId="2804E8C5" w14:textId="2EA02333" w:rsidR="00235960" w:rsidRPr="002131DA" w:rsidRDefault="00AD0FF7" w:rsidP="00235960">
            <w:pPr>
              <w:spacing w:before="60" w:after="60"/>
              <w:jc w:val="both"/>
              <w:rPr>
                <w:rFonts w:ascii="Arial" w:hAnsi="Arial" w:cs="Arial"/>
                <w:sz w:val="20"/>
                <w:szCs w:val="20"/>
              </w:rPr>
            </w:pPr>
            <w:r w:rsidRPr="00AD0FF7">
              <w:rPr>
                <w:rFonts w:eastAsia="Calibri" w:cs="Arial"/>
                <w:sz w:val="20"/>
                <w:szCs w:val="20"/>
              </w:rPr>
              <w:t>Turi atitikti atitinkamų EN 381 arba lygiaverčio standarto dalių reikalavimus.</w:t>
            </w:r>
          </w:p>
        </w:tc>
        <w:tc>
          <w:tcPr>
            <w:tcW w:w="2962" w:type="dxa"/>
          </w:tcPr>
          <w:p w14:paraId="5F62A096" w14:textId="77777777" w:rsidR="00235960" w:rsidRPr="002131DA" w:rsidRDefault="00235960" w:rsidP="00235960">
            <w:pPr>
              <w:spacing w:before="60" w:after="60"/>
              <w:jc w:val="both"/>
              <w:rPr>
                <w:rFonts w:ascii="Arial" w:hAnsi="Arial" w:cs="Arial"/>
                <w:sz w:val="20"/>
                <w:szCs w:val="20"/>
              </w:rPr>
            </w:pPr>
          </w:p>
        </w:tc>
        <w:tc>
          <w:tcPr>
            <w:tcW w:w="4804" w:type="dxa"/>
          </w:tcPr>
          <w:p w14:paraId="65B77E38" w14:textId="77777777" w:rsidR="00235960" w:rsidRPr="002131DA" w:rsidRDefault="00235960" w:rsidP="00235960">
            <w:pPr>
              <w:spacing w:before="60" w:after="60"/>
              <w:jc w:val="both"/>
              <w:rPr>
                <w:rFonts w:ascii="Arial" w:hAnsi="Arial" w:cs="Arial"/>
                <w:sz w:val="20"/>
                <w:szCs w:val="20"/>
              </w:rPr>
            </w:pPr>
          </w:p>
        </w:tc>
      </w:tr>
      <w:tr w:rsidR="00235960" w:rsidRPr="002131DA" w14:paraId="4A781D3A" w14:textId="77777777" w:rsidTr="001C3332">
        <w:tc>
          <w:tcPr>
            <w:tcW w:w="691" w:type="dxa"/>
          </w:tcPr>
          <w:p w14:paraId="747B3E2D" w14:textId="77777777" w:rsidR="00235960" w:rsidRPr="002131DA" w:rsidRDefault="00235960" w:rsidP="00235960">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370D4407" w14:textId="02DC66FD" w:rsidR="00235960" w:rsidRPr="002131DA" w:rsidRDefault="00235960" w:rsidP="00235960">
            <w:pPr>
              <w:spacing w:before="60" w:after="60"/>
              <w:jc w:val="both"/>
              <w:rPr>
                <w:rFonts w:ascii="Arial" w:hAnsi="Arial" w:cs="Arial"/>
                <w:sz w:val="20"/>
                <w:szCs w:val="20"/>
              </w:rPr>
            </w:pPr>
            <w:r>
              <w:rPr>
                <w:rFonts w:eastAsia="Calibri" w:cs="Arial"/>
                <w:sz w:val="20"/>
                <w:szCs w:val="20"/>
              </w:rPr>
              <w:t>Miško pjovėjo kelnių dydis</w:t>
            </w:r>
          </w:p>
        </w:tc>
        <w:tc>
          <w:tcPr>
            <w:tcW w:w="2638" w:type="dxa"/>
            <w:tcBorders>
              <w:top w:val="single" w:sz="4" w:space="0" w:color="auto"/>
              <w:left w:val="single" w:sz="4" w:space="0" w:color="auto"/>
              <w:bottom w:val="single" w:sz="4" w:space="0" w:color="auto"/>
              <w:right w:val="single" w:sz="4" w:space="0" w:color="auto"/>
            </w:tcBorders>
          </w:tcPr>
          <w:p w14:paraId="12F787CE" w14:textId="5C67B99F" w:rsidR="00235960" w:rsidRPr="002131DA" w:rsidRDefault="00235960" w:rsidP="00235960">
            <w:pPr>
              <w:spacing w:before="60" w:after="60"/>
              <w:jc w:val="both"/>
              <w:rPr>
                <w:rFonts w:ascii="Arial" w:hAnsi="Arial" w:cs="Arial"/>
                <w:sz w:val="20"/>
                <w:szCs w:val="20"/>
              </w:rPr>
            </w:pPr>
            <w:r>
              <w:rPr>
                <w:rFonts w:eastAsia="Calibri" w:cs="Arial"/>
                <w:sz w:val="20"/>
                <w:szCs w:val="20"/>
              </w:rPr>
              <w:t>Nuo S – XXXL (nurodoma užsakant)</w:t>
            </w:r>
          </w:p>
        </w:tc>
        <w:tc>
          <w:tcPr>
            <w:tcW w:w="2962" w:type="dxa"/>
          </w:tcPr>
          <w:p w14:paraId="3D219359" w14:textId="77777777" w:rsidR="00235960" w:rsidRPr="002131DA" w:rsidRDefault="00235960" w:rsidP="00235960">
            <w:pPr>
              <w:spacing w:before="60" w:after="60"/>
              <w:jc w:val="both"/>
              <w:rPr>
                <w:rFonts w:ascii="Arial" w:hAnsi="Arial" w:cs="Arial"/>
                <w:sz w:val="20"/>
                <w:szCs w:val="20"/>
              </w:rPr>
            </w:pPr>
          </w:p>
        </w:tc>
        <w:tc>
          <w:tcPr>
            <w:tcW w:w="4804" w:type="dxa"/>
          </w:tcPr>
          <w:p w14:paraId="4C1E88EF" w14:textId="77777777" w:rsidR="00235960" w:rsidRPr="002131DA" w:rsidRDefault="00235960" w:rsidP="00235960">
            <w:pPr>
              <w:spacing w:before="60" w:after="60"/>
              <w:jc w:val="both"/>
              <w:rPr>
                <w:rFonts w:ascii="Arial" w:hAnsi="Arial" w:cs="Arial"/>
                <w:sz w:val="20"/>
                <w:szCs w:val="20"/>
              </w:rPr>
            </w:pPr>
          </w:p>
        </w:tc>
      </w:tr>
      <w:tr w:rsidR="004A2FDE" w:rsidRPr="002131DA" w14:paraId="0226F5E2" w14:textId="77777777" w:rsidTr="004A2FDE">
        <w:tc>
          <w:tcPr>
            <w:tcW w:w="14737" w:type="dxa"/>
            <w:gridSpan w:val="5"/>
            <w:shd w:val="clear" w:color="auto" w:fill="E2EFD9" w:themeFill="accent6" w:themeFillTint="33"/>
          </w:tcPr>
          <w:p w14:paraId="324AFF0A" w14:textId="6AB9FAC7" w:rsidR="004A2FDE" w:rsidRPr="007F330E" w:rsidRDefault="007F330E" w:rsidP="007F330E">
            <w:pPr>
              <w:spacing w:before="60" w:after="60"/>
              <w:jc w:val="center"/>
              <w:rPr>
                <w:rFonts w:ascii="Arial" w:hAnsi="Arial" w:cs="Arial"/>
                <w:b/>
                <w:bCs/>
                <w:sz w:val="20"/>
                <w:szCs w:val="20"/>
              </w:rPr>
            </w:pPr>
            <w:r w:rsidRPr="007F330E">
              <w:rPr>
                <w:rFonts w:ascii="Arial" w:hAnsi="Arial" w:cs="Arial"/>
                <w:b/>
                <w:bCs/>
                <w:sz w:val="20"/>
                <w:szCs w:val="20"/>
              </w:rPr>
              <w:t>MIŠKO PJOVĖJO KELNIŲ APSAUGA</w:t>
            </w:r>
          </w:p>
        </w:tc>
      </w:tr>
      <w:tr w:rsidR="00B43818" w:rsidRPr="002131DA" w14:paraId="1DA55D00" w14:textId="77777777" w:rsidTr="001C3332">
        <w:tc>
          <w:tcPr>
            <w:tcW w:w="691" w:type="dxa"/>
          </w:tcPr>
          <w:p w14:paraId="2BB3A204"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255B2ECD" w14:textId="01D2C48F"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apsauga turi atitikti normatyvinių dokumentų reikalavimus</w:t>
            </w:r>
          </w:p>
        </w:tc>
        <w:tc>
          <w:tcPr>
            <w:tcW w:w="2638" w:type="dxa"/>
            <w:tcBorders>
              <w:top w:val="single" w:sz="4" w:space="0" w:color="auto"/>
              <w:left w:val="single" w:sz="4" w:space="0" w:color="auto"/>
              <w:bottom w:val="single" w:sz="4" w:space="0" w:color="auto"/>
              <w:right w:val="single" w:sz="4" w:space="0" w:color="auto"/>
            </w:tcBorders>
          </w:tcPr>
          <w:p w14:paraId="0DCB41B9" w14:textId="77777777" w:rsidR="00B43818" w:rsidRPr="006379E4" w:rsidRDefault="00B43818" w:rsidP="00B43818">
            <w:pPr>
              <w:spacing w:line="256" w:lineRule="auto"/>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361F338F" w14:textId="49A50A49" w:rsidR="00B43818" w:rsidRPr="002131DA" w:rsidRDefault="00B43818" w:rsidP="00B43818">
            <w:pPr>
              <w:spacing w:before="60" w:after="60"/>
              <w:jc w:val="both"/>
              <w:rPr>
                <w:rFonts w:ascii="Arial" w:hAnsi="Arial"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c>
          <w:tcPr>
            <w:tcW w:w="2962" w:type="dxa"/>
          </w:tcPr>
          <w:p w14:paraId="6609BA8E" w14:textId="77777777" w:rsidR="00B43818" w:rsidRPr="002131DA" w:rsidRDefault="00B43818" w:rsidP="00B43818">
            <w:pPr>
              <w:spacing w:before="60" w:after="60"/>
              <w:jc w:val="both"/>
              <w:rPr>
                <w:rFonts w:ascii="Arial" w:hAnsi="Arial" w:cs="Arial"/>
                <w:sz w:val="20"/>
                <w:szCs w:val="20"/>
              </w:rPr>
            </w:pPr>
          </w:p>
        </w:tc>
        <w:tc>
          <w:tcPr>
            <w:tcW w:w="4804" w:type="dxa"/>
          </w:tcPr>
          <w:p w14:paraId="1E46CFFA" w14:textId="77777777" w:rsidR="00B43818" w:rsidRPr="002131DA" w:rsidRDefault="00B43818" w:rsidP="00B43818">
            <w:pPr>
              <w:spacing w:before="60" w:after="60"/>
              <w:jc w:val="both"/>
              <w:rPr>
                <w:rFonts w:ascii="Arial" w:hAnsi="Arial" w:cs="Arial"/>
                <w:sz w:val="20"/>
                <w:szCs w:val="20"/>
              </w:rPr>
            </w:pPr>
          </w:p>
        </w:tc>
      </w:tr>
      <w:tr w:rsidR="00B43818" w:rsidRPr="002131DA" w14:paraId="0C3C3442" w14:textId="77777777" w:rsidTr="001C3332">
        <w:tc>
          <w:tcPr>
            <w:tcW w:w="691" w:type="dxa"/>
          </w:tcPr>
          <w:p w14:paraId="6BED7ECC"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112641FC" w14:textId="5B886637" w:rsidR="00B43818" w:rsidRPr="002131DA" w:rsidRDefault="00B43818" w:rsidP="00B43818">
            <w:pPr>
              <w:spacing w:before="60" w:after="60"/>
              <w:jc w:val="both"/>
              <w:rPr>
                <w:rFonts w:ascii="Arial" w:hAnsi="Arial" w:cs="Arial"/>
                <w:sz w:val="20"/>
                <w:szCs w:val="20"/>
              </w:rPr>
            </w:pPr>
            <w:r>
              <w:rPr>
                <w:rFonts w:eastAsia="Calibri" w:cs="Arial"/>
                <w:sz w:val="20"/>
                <w:szCs w:val="20"/>
              </w:rPr>
              <w:t>Dokumentai, pateikiami originalo ir lietuvių kalba</w:t>
            </w:r>
          </w:p>
        </w:tc>
        <w:tc>
          <w:tcPr>
            <w:tcW w:w="2638" w:type="dxa"/>
            <w:tcBorders>
              <w:top w:val="single" w:sz="4" w:space="0" w:color="auto"/>
              <w:left w:val="single" w:sz="4" w:space="0" w:color="auto"/>
              <w:bottom w:val="single" w:sz="4" w:space="0" w:color="auto"/>
              <w:right w:val="single" w:sz="4" w:space="0" w:color="auto"/>
            </w:tcBorders>
          </w:tcPr>
          <w:p w14:paraId="1AC621B3" w14:textId="77777777" w:rsidR="00B43818" w:rsidRPr="006379E4" w:rsidRDefault="00B43818" w:rsidP="00B43818">
            <w:pPr>
              <w:spacing w:line="256" w:lineRule="auto"/>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os kelnių</w:t>
            </w:r>
            <w:r w:rsidRPr="006379E4">
              <w:rPr>
                <w:rFonts w:eastAsia="Calibri" w:cs="Arial"/>
                <w:sz w:val="20"/>
                <w:szCs w:val="20"/>
              </w:rPr>
              <w:t xml:space="preserve"> </w:t>
            </w:r>
            <w:r>
              <w:rPr>
                <w:rFonts w:eastAsia="Calibri" w:cs="Arial"/>
                <w:sz w:val="20"/>
                <w:szCs w:val="20"/>
              </w:rPr>
              <w:t xml:space="preserve">apsaugos </w:t>
            </w:r>
            <w:r w:rsidRPr="006379E4">
              <w:rPr>
                <w:rFonts w:eastAsia="Calibri" w:cs="Arial"/>
                <w:sz w:val="20"/>
                <w:szCs w:val="20"/>
              </w:rPr>
              <w:t>atitiktį taikomiems standartams ir techniniams reikalavimams lietuvių arba anglų kalba;</w:t>
            </w:r>
          </w:p>
          <w:p w14:paraId="03BE2D5A" w14:textId="3E07A213" w:rsidR="00B43818" w:rsidRPr="002131DA" w:rsidRDefault="00B43818" w:rsidP="00B43818">
            <w:pPr>
              <w:spacing w:before="60" w:after="60"/>
              <w:jc w:val="both"/>
              <w:rPr>
                <w:rFonts w:ascii="Arial" w:hAnsi="Arial" w:cs="Arial"/>
                <w:sz w:val="20"/>
                <w:szCs w:val="20"/>
              </w:rPr>
            </w:pPr>
            <w:r w:rsidRPr="006379E4">
              <w:rPr>
                <w:rFonts w:eastAsia="Calibri" w:cs="Arial"/>
                <w:sz w:val="20"/>
                <w:szCs w:val="20"/>
              </w:rPr>
              <w:lastRenderedPageBreak/>
              <w:t>- Atitikties sertifikatus lietuvių arba anglų kalba;</w:t>
            </w:r>
          </w:p>
        </w:tc>
        <w:tc>
          <w:tcPr>
            <w:tcW w:w="2962" w:type="dxa"/>
          </w:tcPr>
          <w:p w14:paraId="31DE9024" w14:textId="77777777" w:rsidR="00B43818" w:rsidRPr="002131DA" w:rsidRDefault="00B43818" w:rsidP="00B43818">
            <w:pPr>
              <w:spacing w:before="60" w:after="60"/>
              <w:jc w:val="both"/>
              <w:rPr>
                <w:rFonts w:ascii="Arial" w:hAnsi="Arial" w:cs="Arial"/>
                <w:sz w:val="20"/>
                <w:szCs w:val="20"/>
              </w:rPr>
            </w:pPr>
          </w:p>
        </w:tc>
        <w:tc>
          <w:tcPr>
            <w:tcW w:w="4804" w:type="dxa"/>
          </w:tcPr>
          <w:p w14:paraId="424C82A1" w14:textId="77777777" w:rsidR="00B43818" w:rsidRPr="002131DA" w:rsidRDefault="00B43818" w:rsidP="00B43818">
            <w:pPr>
              <w:spacing w:before="60" w:after="60"/>
              <w:jc w:val="both"/>
              <w:rPr>
                <w:rFonts w:ascii="Arial" w:hAnsi="Arial" w:cs="Arial"/>
                <w:sz w:val="20"/>
                <w:szCs w:val="20"/>
              </w:rPr>
            </w:pPr>
          </w:p>
        </w:tc>
      </w:tr>
      <w:tr w:rsidR="00B43818" w:rsidRPr="002131DA" w14:paraId="13FF279C" w14:textId="77777777" w:rsidTr="001C3332">
        <w:tc>
          <w:tcPr>
            <w:tcW w:w="691" w:type="dxa"/>
          </w:tcPr>
          <w:p w14:paraId="125C247B"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3F04F08" w14:textId="45E188C5"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apsaugos viršutinis audinys</w:t>
            </w:r>
          </w:p>
        </w:tc>
        <w:tc>
          <w:tcPr>
            <w:tcW w:w="2638" w:type="dxa"/>
            <w:tcBorders>
              <w:top w:val="single" w:sz="4" w:space="0" w:color="auto"/>
              <w:left w:val="single" w:sz="4" w:space="0" w:color="auto"/>
              <w:bottom w:val="single" w:sz="4" w:space="0" w:color="auto"/>
              <w:right w:val="single" w:sz="4" w:space="0" w:color="auto"/>
            </w:tcBorders>
          </w:tcPr>
          <w:p w14:paraId="6514E9A1" w14:textId="7848CD8C" w:rsidR="00B43818" w:rsidRPr="002131DA" w:rsidRDefault="00B43818" w:rsidP="00B43818">
            <w:pPr>
              <w:spacing w:before="60" w:after="60"/>
              <w:jc w:val="both"/>
              <w:rPr>
                <w:rFonts w:ascii="Arial" w:hAnsi="Arial" w:cs="Arial"/>
                <w:sz w:val="20"/>
                <w:szCs w:val="20"/>
              </w:rPr>
            </w:pPr>
            <w:r>
              <w:rPr>
                <w:rFonts w:eastAsia="Calibri" w:cs="Arial"/>
                <w:sz w:val="20"/>
                <w:szCs w:val="20"/>
              </w:rPr>
              <w:t>Atstumiantis vandenį ir purvą</w:t>
            </w:r>
          </w:p>
        </w:tc>
        <w:tc>
          <w:tcPr>
            <w:tcW w:w="2962" w:type="dxa"/>
          </w:tcPr>
          <w:p w14:paraId="6E53ABEA" w14:textId="77777777" w:rsidR="00B43818" w:rsidRPr="002131DA" w:rsidRDefault="00B43818" w:rsidP="00B43818">
            <w:pPr>
              <w:spacing w:before="60" w:after="60"/>
              <w:jc w:val="both"/>
              <w:rPr>
                <w:rFonts w:ascii="Arial" w:hAnsi="Arial" w:cs="Arial"/>
                <w:sz w:val="20"/>
                <w:szCs w:val="20"/>
              </w:rPr>
            </w:pPr>
          </w:p>
        </w:tc>
        <w:tc>
          <w:tcPr>
            <w:tcW w:w="4804" w:type="dxa"/>
          </w:tcPr>
          <w:p w14:paraId="1AF71577" w14:textId="77777777" w:rsidR="00B43818" w:rsidRPr="002131DA" w:rsidRDefault="00B43818" w:rsidP="00B43818">
            <w:pPr>
              <w:spacing w:before="60" w:after="60"/>
              <w:jc w:val="both"/>
              <w:rPr>
                <w:rFonts w:ascii="Arial" w:hAnsi="Arial" w:cs="Arial"/>
                <w:sz w:val="20"/>
                <w:szCs w:val="20"/>
              </w:rPr>
            </w:pPr>
          </w:p>
        </w:tc>
      </w:tr>
      <w:tr w:rsidR="00B43818" w:rsidRPr="002131DA" w14:paraId="65D79EF7" w14:textId="77777777" w:rsidTr="001C3332">
        <w:tc>
          <w:tcPr>
            <w:tcW w:w="691" w:type="dxa"/>
          </w:tcPr>
          <w:p w14:paraId="3E9F5A0C"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024E580D" w14:textId="1C0267DA" w:rsidR="00B43818" w:rsidRPr="002131DA" w:rsidRDefault="00B43818" w:rsidP="00B43818">
            <w:pPr>
              <w:spacing w:before="60" w:after="60"/>
              <w:jc w:val="both"/>
              <w:rPr>
                <w:rFonts w:ascii="Arial" w:hAnsi="Arial" w:cs="Arial"/>
                <w:sz w:val="20"/>
                <w:szCs w:val="20"/>
              </w:rPr>
            </w:pPr>
            <w:r>
              <w:rPr>
                <w:rFonts w:eastAsia="Calibri" w:cs="Arial"/>
                <w:sz w:val="20"/>
                <w:szCs w:val="20"/>
              </w:rPr>
              <w:t xml:space="preserve">Reikalavimai miško pjovėjo kelnių apsaugai </w:t>
            </w:r>
          </w:p>
        </w:tc>
        <w:tc>
          <w:tcPr>
            <w:tcW w:w="2638" w:type="dxa"/>
            <w:tcBorders>
              <w:top w:val="single" w:sz="4" w:space="0" w:color="auto"/>
              <w:left w:val="single" w:sz="4" w:space="0" w:color="auto"/>
              <w:bottom w:val="single" w:sz="4" w:space="0" w:color="auto"/>
              <w:right w:val="single" w:sz="4" w:space="0" w:color="auto"/>
            </w:tcBorders>
          </w:tcPr>
          <w:p w14:paraId="0F732E86"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Būtini elementai:</w:t>
            </w:r>
          </w:p>
          <w:p w14:paraId="50CC892B"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xml:space="preserve">- Kelnių pjovimo apsauga turi būti ne mažesnės kaip 1 klasės (20 m/s), tipas A, kaip nustatyta LST EN 381-5 arba lygiaverčiame standarte; </w:t>
            </w:r>
          </w:p>
          <w:p w14:paraId="51B72331"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Oro ventiliacijos zona,</w:t>
            </w:r>
          </w:p>
          <w:p w14:paraId="79CDF034"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Pakankamai tvirtos siūlės;</w:t>
            </w:r>
          </w:p>
          <w:p w14:paraId="6C850030" w14:textId="77777777" w:rsidR="00341A92" w:rsidRPr="00341A92" w:rsidRDefault="00341A92" w:rsidP="00341A92">
            <w:pPr>
              <w:spacing w:line="256" w:lineRule="auto"/>
              <w:rPr>
                <w:rFonts w:eastAsia="Calibri" w:cs="Arial"/>
                <w:sz w:val="20"/>
                <w:szCs w:val="20"/>
              </w:rPr>
            </w:pPr>
            <w:r w:rsidRPr="00341A92">
              <w:rPr>
                <w:rFonts w:eastAsia="Calibri" w:cs="Arial"/>
                <w:sz w:val="20"/>
                <w:szCs w:val="20"/>
              </w:rPr>
              <w:t>- Kelnių liemuo elastingas, fiksuojamas diržu.</w:t>
            </w:r>
          </w:p>
          <w:p w14:paraId="1294AE76" w14:textId="456510AC" w:rsidR="00B43818" w:rsidRPr="002131DA" w:rsidRDefault="00341A92" w:rsidP="00341A92">
            <w:pPr>
              <w:spacing w:before="60" w:after="60"/>
              <w:jc w:val="both"/>
              <w:rPr>
                <w:rFonts w:ascii="Arial" w:hAnsi="Arial" w:cs="Arial"/>
                <w:sz w:val="20"/>
                <w:szCs w:val="20"/>
              </w:rPr>
            </w:pPr>
            <w:r w:rsidRPr="00341A92">
              <w:rPr>
                <w:rFonts w:eastAsia="Calibri" w:cs="Arial"/>
                <w:sz w:val="20"/>
                <w:szCs w:val="20"/>
              </w:rPr>
              <w:t>- Reguliuojamas plotis diržais per visą kelnių apsaugos ilgį.</w:t>
            </w:r>
          </w:p>
        </w:tc>
        <w:tc>
          <w:tcPr>
            <w:tcW w:w="2962" w:type="dxa"/>
          </w:tcPr>
          <w:p w14:paraId="6CF5A023" w14:textId="77777777" w:rsidR="00B43818" w:rsidRPr="002131DA" w:rsidRDefault="00B43818" w:rsidP="00B43818">
            <w:pPr>
              <w:spacing w:before="60" w:after="60"/>
              <w:jc w:val="both"/>
              <w:rPr>
                <w:rFonts w:ascii="Arial" w:hAnsi="Arial" w:cs="Arial"/>
                <w:sz w:val="20"/>
                <w:szCs w:val="20"/>
              </w:rPr>
            </w:pPr>
          </w:p>
        </w:tc>
        <w:tc>
          <w:tcPr>
            <w:tcW w:w="4804" w:type="dxa"/>
          </w:tcPr>
          <w:p w14:paraId="260D4332" w14:textId="77777777" w:rsidR="00B43818" w:rsidRPr="002131DA" w:rsidRDefault="00B43818" w:rsidP="00B43818">
            <w:pPr>
              <w:spacing w:before="60" w:after="60"/>
              <w:jc w:val="both"/>
              <w:rPr>
                <w:rFonts w:ascii="Arial" w:hAnsi="Arial" w:cs="Arial"/>
                <w:sz w:val="20"/>
                <w:szCs w:val="20"/>
              </w:rPr>
            </w:pPr>
          </w:p>
        </w:tc>
      </w:tr>
      <w:tr w:rsidR="00B43818" w:rsidRPr="002131DA" w14:paraId="0CCD2239" w14:textId="77777777" w:rsidTr="001C3332">
        <w:tc>
          <w:tcPr>
            <w:tcW w:w="691" w:type="dxa"/>
          </w:tcPr>
          <w:p w14:paraId="1BFA66B7" w14:textId="77777777" w:rsidR="00B43818" w:rsidRPr="002131DA" w:rsidRDefault="00B43818" w:rsidP="00B43818">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tcPr>
          <w:p w14:paraId="70432D0E" w14:textId="34F98867" w:rsidR="00B43818" w:rsidRPr="002131DA" w:rsidRDefault="00B43818" w:rsidP="00B43818">
            <w:pPr>
              <w:spacing w:before="60" w:after="60"/>
              <w:jc w:val="both"/>
              <w:rPr>
                <w:rFonts w:ascii="Arial" w:hAnsi="Arial" w:cs="Arial"/>
                <w:sz w:val="20"/>
                <w:szCs w:val="20"/>
              </w:rPr>
            </w:pPr>
            <w:r>
              <w:rPr>
                <w:rFonts w:eastAsia="Calibri" w:cs="Arial"/>
                <w:sz w:val="20"/>
                <w:szCs w:val="20"/>
              </w:rPr>
              <w:t>Miško pjovėjo kelnių apsaugos dydis</w:t>
            </w:r>
          </w:p>
        </w:tc>
        <w:tc>
          <w:tcPr>
            <w:tcW w:w="2638" w:type="dxa"/>
            <w:tcBorders>
              <w:top w:val="single" w:sz="4" w:space="0" w:color="auto"/>
              <w:left w:val="single" w:sz="4" w:space="0" w:color="auto"/>
              <w:bottom w:val="single" w:sz="4" w:space="0" w:color="auto"/>
              <w:right w:val="single" w:sz="4" w:space="0" w:color="auto"/>
            </w:tcBorders>
          </w:tcPr>
          <w:p w14:paraId="5C24633A" w14:textId="63F2B12E" w:rsidR="00B43818" w:rsidRPr="002131DA" w:rsidRDefault="00B43818" w:rsidP="00B43818">
            <w:pPr>
              <w:spacing w:before="60" w:after="60"/>
              <w:jc w:val="both"/>
              <w:rPr>
                <w:rFonts w:ascii="Arial" w:hAnsi="Arial" w:cs="Arial"/>
                <w:sz w:val="20"/>
                <w:szCs w:val="20"/>
              </w:rPr>
            </w:pPr>
            <w:r>
              <w:rPr>
                <w:rFonts w:eastAsia="Calibri" w:cs="Arial"/>
                <w:sz w:val="20"/>
                <w:szCs w:val="20"/>
              </w:rPr>
              <w:t>Viso du dydžiai: M (kuris užpildo dydžius nuo XS iki L) ir XL (kuris užpildo nuo XL iki XXXL). Dydis reguliuojamas diržais.</w:t>
            </w:r>
          </w:p>
        </w:tc>
        <w:tc>
          <w:tcPr>
            <w:tcW w:w="2962" w:type="dxa"/>
          </w:tcPr>
          <w:p w14:paraId="7AFF8CB2" w14:textId="77777777" w:rsidR="00B43818" w:rsidRPr="002131DA" w:rsidRDefault="00B43818" w:rsidP="00B43818">
            <w:pPr>
              <w:spacing w:before="60" w:after="60"/>
              <w:jc w:val="both"/>
              <w:rPr>
                <w:rFonts w:ascii="Arial" w:hAnsi="Arial" w:cs="Arial"/>
                <w:sz w:val="20"/>
                <w:szCs w:val="20"/>
              </w:rPr>
            </w:pPr>
          </w:p>
        </w:tc>
        <w:tc>
          <w:tcPr>
            <w:tcW w:w="4804" w:type="dxa"/>
          </w:tcPr>
          <w:p w14:paraId="38C586B2" w14:textId="77777777" w:rsidR="00B43818" w:rsidRPr="002131DA" w:rsidRDefault="00B43818" w:rsidP="00B43818">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470B6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470B6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1C333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1C333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1C333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1C333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1C3332">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1C3332">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1C3332">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1C3332">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1C3332">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1C3332">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1C3332">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1C3332">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1C3332">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1C3332">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1C3332">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1C3332">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1C3332">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1C3332">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1C3332">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1C3332">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1C3332">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1C3332">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1C3332">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1C3332">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2DC5E2"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021E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0B2410" w:rsidRDefault="004233B7" w:rsidP="000B2410">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70B6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06017E11" w:rsidR="0034062C" w:rsidRDefault="007021EC" w:rsidP="007021EC">
      <w:pPr>
        <w:tabs>
          <w:tab w:val="left" w:pos="6510"/>
        </w:tabs>
        <w:jc w:val="right"/>
        <w:rPr>
          <w:rFonts w:ascii="Arial" w:hAnsi="Arial" w:cs="Arial"/>
          <w:sz w:val="20"/>
          <w:szCs w:val="20"/>
        </w:rPr>
      </w:pPr>
      <w:r>
        <w:rPr>
          <w:rFonts w:ascii="Arial" w:hAnsi="Arial" w:cs="Arial"/>
          <w:sz w:val="20"/>
          <w:szCs w:val="20"/>
        </w:rPr>
        <w:lastRenderedPageBreak/>
        <w:tab/>
      </w:r>
      <w:r w:rsidR="00C4535E">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D97A0C">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6F8CC816" w14:textId="77777777" w:rsidR="00D97A0C" w:rsidRPr="00C70590" w:rsidRDefault="00D97A0C" w:rsidP="00D97A0C">
      <w:pPr>
        <w:pStyle w:val="ListParagraph"/>
        <w:tabs>
          <w:tab w:val="left" w:pos="567"/>
        </w:tabs>
        <w:spacing w:after="0" w:line="240" w:lineRule="auto"/>
        <w:ind w:left="0"/>
        <w:jc w:val="both"/>
        <w:rPr>
          <w:rFonts w:ascii="Arial" w:hAnsi="Arial" w:cs="Arial"/>
          <w:i/>
          <w:iCs/>
          <w:color w:val="365F91"/>
          <w:sz w:val="20"/>
          <w:szCs w:val="20"/>
        </w:rPr>
      </w:pPr>
    </w:p>
    <w:tbl>
      <w:tblPr>
        <w:tblStyle w:val="TableGrid1"/>
        <w:tblW w:w="9634" w:type="dxa"/>
        <w:tblLook w:val="04A0" w:firstRow="1" w:lastRow="0" w:firstColumn="1" w:lastColumn="0" w:noHBand="0" w:noVBand="1"/>
      </w:tblPr>
      <w:tblGrid>
        <w:gridCol w:w="6232"/>
        <w:gridCol w:w="3402"/>
      </w:tblGrid>
      <w:tr w:rsidR="007004C7" w:rsidRPr="007004C7" w14:paraId="20E79B7D" w14:textId="77777777" w:rsidTr="007004C7">
        <w:tc>
          <w:tcPr>
            <w:tcW w:w="6232" w:type="dxa"/>
            <w:tcBorders>
              <w:top w:val="single" w:sz="4" w:space="0" w:color="000000"/>
              <w:left w:val="single" w:sz="4" w:space="0" w:color="000000"/>
              <w:bottom w:val="single" w:sz="4" w:space="0" w:color="000000"/>
              <w:right w:val="single" w:sz="4" w:space="0" w:color="000000"/>
            </w:tcBorders>
            <w:shd w:val="clear" w:color="auto" w:fill="DBE5F1"/>
          </w:tcPr>
          <w:p w14:paraId="11985E53" w14:textId="77777777" w:rsidR="007004C7" w:rsidRPr="007004C7" w:rsidRDefault="007004C7" w:rsidP="007004C7">
            <w:pPr>
              <w:tabs>
                <w:tab w:val="left" w:pos="7655"/>
              </w:tabs>
              <w:jc w:val="center"/>
              <w:rPr>
                <w:rFonts w:ascii="Arial" w:hAnsi="Arial" w:cs="Arial"/>
                <w:b/>
                <w:bCs/>
              </w:rPr>
            </w:pPr>
            <w:r w:rsidRPr="007004C7">
              <w:rPr>
                <w:rFonts w:ascii="Arial" w:hAnsi="Arial" w:cs="Arial"/>
                <w:b/>
                <w:iCs/>
              </w:rPr>
              <w:t xml:space="preserve">Paslaugų teikėjo siūlomas Prekių pristatymo terminas </w:t>
            </w:r>
            <w:r w:rsidRPr="007004C7">
              <w:rPr>
                <w:rFonts w:ascii="Arial" w:hAnsi="Arial" w:cs="Arial"/>
                <w:b/>
              </w:rPr>
              <w:t>(T)</w:t>
            </w:r>
          </w:p>
        </w:tc>
        <w:tc>
          <w:tcPr>
            <w:tcW w:w="3402" w:type="dxa"/>
            <w:tcBorders>
              <w:top w:val="single" w:sz="4" w:space="0" w:color="000000"/>
              <w:left w:val="single" w:sz="4" w:space="0" w:color="000000"/>
              <w:bottom w:val="single" w:sz="4" w:space="0" w:color="000000"/>
              <w:right w:val="single" w:sz="4" w:space="0" w:color="000000"/>
            </w:tcBorders>
            <w:shd w:val="clear" w:color="auto" w:fill="DBE5F1"/>
          </w:tcPr>
          <w:p w14:paraId="1D6759AA" w14:textId="77777777" w:rsidR="007004C7" w:rsidRPr="007004C7" w:rsidRDefault="007004C7" w:rsidP="007004C7">
            <w:pPr>
              <w:tabs>
                <w:tab w:val="left" w:pos="7655"/>
              </w:tabs>
              <w:jc w:val="center"/>
              <w:rPr>
                <w:rFonts w:ascii="Arial" w:hAnsi="Arial" w:cs="Arial"/>
                <w:b/>
                <w:bCs/>
              </w:rPr>
            </w:pPr>
            <w:r w:rsidRPr="007004C7">
              <w:rPr>
                <w:rFonts w:ascii="Arial" w:hAnsi="Arial" w:cs="Arial"/>
                <w:b/>
                <w:bCs/>
              </w:rPr>
              <w:t>Reikšmė</w:t>
            </w:r>
          </w:p>
        </w:tc>
      </w:tr>
      <w:tr w:rsidR="007004C7" w:rsidRPr="007004C7" w14:paraId="575B3B41" w14:textId="77777777" w:rsidTr="001C3332">
        <w:tc>
          <w:tcPr>
            <w:tcW w:w="6232" w:type="dxa"/>
            <w:tcBorders>
              <w:top w:val="single" w:sz="4" w:space="0" w:color="000000"/>
              <w:left w:val="single" w:sz="4" w:space="0" w:color="000000"/>
              <w:bottom w:val="single" w:sz="4" w:space="0" w:color="000000"/>
              <w:right w:val="single" w:sz="4" w:space="0" w:color="000000"/>
            </w:tcBorders>
          </w:tcPr>
          <w:p w14:paraId="7044BDE2" w14:textId="77777777" w:rsidR="007004C7" w:rsidRPr="007004C7" w:rsidRDefault="007004C7" w:rsidP="007004C7">
            <w:pPr>
              <w:tabs>
                <w:tab w:val="left" w:pos="7655"/>
              </w:tabs>
              <w:rPr>
                <w:rFonts w:ascii="Arial" w:hAnsi="Arial" w:cs="Arial"/>
                <w:bCs/>
              </w:rPr>
            </w:pPr>
            <w:r w:rsidRPr="007004C7">
              <w:rPr>
                <w:rFonts w:ascii="Arial" w:eastAsia="Calibri" w:hAnsi="Arial" w:cs="Arial"/>
              </w:rPr>
              <w:t>Prekių pristatymo terminas ne daugiau kaip 20 (dvidešimt) darbo dienų nuo Pirkėjo Užsakymo pateikimo Tiekėjui dienos</w:t>
            </w:r>
          </w:p>
        </w:tc>
        <w:sdt>
          <w:sdtPr>
            <w:rPr>
              <w:rFonts w:ascii="Arial" w:hAnsi="Arial" w:cs="Arial"/>
              <w:b/>
              <w:bCs/>
            </w:rPr>
            <w:id w:val="-1396039258"/>
            <w14:checkbox>
              <w14:checked w14:val="0"/>
              <w14:checkedState w14:val="2612" w14:font="MS Gothic"/>
              <w14:uncheckedState w14:val="2610" w14:font="MS Gothic"/>
            </w14:checkbox>
          </w:sdtPr>
          <w:sdtEndPr/>
          <w:sdtContent>
            <w:tc>
              <w:tcPr>
                <w:tcW w:w="3402" w:type="dxa"/>
                <w:tcBorders>
                  <w:left w:val="single" w:sz="4" w:space="0" w:color="auto"/>
                </w:tcBorders>
                <w:vAlign w:val="center"/>
              </w:tcPr>
              <w:p w14:paraId="18357F24" w14:textId="77777777" w:rsidR="007004C7" w:rsidRPr="007004C7" w:rsidRDefault="007004C7" w:rsidP="007004C7">
                <w:pPr>
                  <w:tabs>
                    <w:tab w:val="left" w:pos="7655"/>
                  </w:tabs>
                  <w:jc w:val="center"/>
                  <w:rPr>
                    <w:rFonts w:ascii="Arial" w:hAnsi="Arial" w:cs="Arial"/>
                    <w:b/>
                    <w:bCs/>
                  </w:rPr>
                </w:pPr>
                <w:r w:rsidRPr="007004C7">
                  <w:rPr>
                    <w:rFonts w:ascii="Segoe UI Symbol" w:hAnsi="Segoe UI Symbol" w:cs="Segoe UI Symbol"/>
                    <w:b/>
                    <w:bCs/>
                  </w:rPr>
                  <w:t>☐</w:t>
                </w:r>
              </w:p>
            </w:tc>
          </w:sdtContent>
        </w:sdt>
      </w:tr>
      <w:tr w:rsidR="007004C7" w:rsidRPr="007004C7" w14:paraId="02551491" w14:textId="77777777" w:rsidTr="001C3332">
        <w:trPr>
          <w:trHeight w:val="150"/>
        </w:trPr>
        <w:tc>
          <w:tcPr>
            <w:tcW w:w="6232" w:type="dxa"/>
            <w:tcBorders>
              <w:top w:val="single" w:sz="4" w:space="0" w:color="000000"/>
              <w:left w:val="single" w:sz="4" w:space="0" w:color="000000"/>
              <w:bottom w:val="single" w:sz="4" w:space="0" w:color="000000"/>
              <w:right w:val="single" w:sz="4" w:space="0" w:color="000000"/>
            </w:tcBorders>
          </w:tcPr>
          <w:p w14:paraId="61FD08C6" w14:textId="77777777" w:rsidR="007004C7" w:rsidRPr="007004C7" w:rsidRDefault="007004C7" w:rsidP="007004C7">
            <w:pPr>
              <w:tabs>
                <w:tab w:val="left" w:pos="7655"/>
              </w:tabs>
              <w:rPr>
                <w:rFonts w:ascii="Arial" w:hAnsi="Arial" w:cs="Arial"/>
                <w:i/>
                <w:iCs/>
                <w:color w:val="FF0000"/>
              </w:rPr>
            </w:pPr>
            <w:r w:rsidRPr="007004C7">
              <w:rPr>
                <w:rFonts w:ascii="Arial" w:eastAsia="Calibri" w:hAnsi="Arial" w:cs="Arial"/>
              </w:rPr>
              <w:t>Prekių pristatymo terminas ne daugiau kaip 15 (penkiolika) darbo dienų nuo Pirkėjo Užsakymo pateikimo Tiekėjui dienos</w:t>
            </w:r>
          </w:p>
        </w:tc>
        <w:sdt>
          <w:sdtPr>
            <w:rPr>
              <w:rFonts w:ascii="Arial" w:hAnsi="Arial" w:cs="Arial"/>
              <w:sz w:val="18"/>
              <w:szCs w:val="18"/>
            </w:rPr>
            <w:id w:val="197985691"/>
            <w14:checkbox>
              <w14:checked w14:val="0"/>
              <w14:checkedState w14:val="2612" w14:font="MS Gothic"/>
              <w14:uncheckedState w14:val="2610" w14:font="MS Gothic"/>
            </w14:checkbox>
          </w:sdtPr>
          <w:sdtEndPr/>
          <w:sdtContent>
            <w:tc>
              <w:tcPr>
                <w:tcW w:w="3402" w:type="dxa"/>
                <w:tcBorders>
                  <w:left w:val="single" w:sz="4" w:space="0" w:color="auto"/>
                </w:tcBorders>
                <w:vAlign w:val="center"/>
              </w:tcPr>
              <w:p w14:paraId="43467DCE" w14:textId="77777777" w:rsidR="007004C7" w:rsidRPr="007004C7" w:rsidRDefault="007004C7" w:rsidP="007004C7">
                <w:pPr>
                  <w:tabs>
                    <w:tab w:val="left" w:pos="7655"/>
                  </w:tabs>
                  <w:jc w:val="center"/>
                  <w:rPr>
                    <w:rFonts w:ascii="Arial" w:hAnsi="Arial" w:cs="Arial"/>
                    <w:sz w:val="18"/>
                    <w:szCs w:val="18"/>
                  </w:rPr>
                </w:pPr>
                <w:r w:rsidRPr="007004C7">
                  <w:rPr>
                    <w:rFonts w:ascii="Segoe UI Symbol" w:hAnsi="Segoe UI Symbol" w:cs="Segoe UI Symbol"/>
                    <w:sz w:val="18"/>
                    <w:szCs w:val="18"/>
                  </w:rPr>
                  <w:t>☐</w:t>
                </w:r>
              </w:p>
            </w:tc>
          </w:sdtContent>
        </w:sdt>
      </w:tr>
      <w:tr w:rsidR="007004C7" w:rsidRPr="007004C7" w14:paraId="00924F81" w14:textId="77777777" w:rsidTr="001C3332">
        <w:tc>
          <w:tcPr>
            <w:tcW w:w="6232" w:type="dxa"/>
            <w:tcBorders>
              <w:top w:val="single" w:sz="4" w:space="0" w:color="000000"/>
              <w:left w:val="single" w:sz="4" w:space="0" w:color="000000"/>
              <w:bottom w:val="single" w:sz="4" w:space="0" w:color="000000"/>
              <w:right w:val="single" w:sz="4" w:space="0" w:color="000000"/>
            </w:tcBorders>
          </w:tcPr>
          <w:p w14:paraId="1502B228" w14:textId="77777777" w:rsidR="007004C7" w:rsidRPr="007004C7" w:rsidRDefault="007004C7" w:rsidP="007004C7">
            <w:pPr>
              <w:tabs>
                <w:tab w:val="left" w:pos="7655"/>
              </w:tabs>
              <w:rPr>
                <w:rFonts w:ascii="Arial" w:hAnsi="Arial" w:cs="Arial"/>
                <w:i/>
                <w:iCs/>
                <w:color w:val="FF0000"/>
              </w:rPr>
            </w:pPr>
            <w:r w:rsidRPr="007004C7">
              <w:rPr>
                <w:rFonts w:ascii="Arial" w:eastAsia="Calibri" w:hAnsi="Arial" w:cs="Arial"/>
              </w:rPr>
              <w:t>Prekių pristatymo terminas ne daugiau kaip 10 (dešimt) darbo dienų nuo Pirkėjo Užsakymo pateikimo Tiekėjui dienos</w:t>
            </w:r>
          </w:p>
        </w:tc>
        <w:sdt>
          <w:sdtPr>
            <w:rPr>
              <w:rFonts w:ascii="Arial" w:hAnsi="Arial" w:cs="Arial"/>
              <w:sz w:val="18"/>
              <w:szCs w:val="18"/>
            </w:rPr>
            <w:id w:val="-261762624"/>
            <w14:checkbox>
              <w14:checked w14:val="0"/>
              <w14:checkedState w14:val="2612" w14:font="MS Gothic"/>
              <w14:uncheckedState w14:val="2610" w14:font="MS Gothic"/>
            </w14:checkbox>
          </w:sdtPr>
          <w:sdtEndPr/>
          <w:sdtContent>
            <w:tc>
              <w:tcPr>
                <w:tcW w:w="3402" w:type="dxa"/>
                <w:tcBorders>
                  <w:left w:val="single" w:sz="4" w:space="0" w:color="auto"/>
                </w:tcBorders>
                <w:vAlign w:val="center"/>
              </w:tcPr>
              <w:p w14:paraId="237953D8" w14:textId="77777777" w:rsidR="007004C7" w:rsidRPr="007004C7" w:rsidRDefault="007004C7" w:rsidP="007004C7">
                <w:pPr>
                  <w:tabs>
                    <w:tab w:val="left" w:pos="7655"/>
                  </w:tabs>
                  <w:jc w:val="center"/>
                  <w:rPr>
                    <w:rFonts w:ascii="Arial" w:hAnsi="Arial" w:cs="Arial"/>
                    <w:sz w:val="18"/>
                    <w:szCs w:val="18"/>
                  </w:rPr>
                </w:pPr>
                <w:r w:rsidRPr="007004C7">
                  <w:rPr>
                    <w:rFonts w:ascii="Segoe UI Symbol" w:hAnsi="Segoe UI Symbol" w:cs="Segoe UI Symbol"/>
                    <w:sz w:val="18"/>
                    <w:szCs w:val="18"/>
                  </w:rPr>
                  <w:t>☐</w:t>
                </w:r>
              </w:p>
            </w:tc>
          </w:sdtContent>
        </w:sdt>
      </w:tr>
    </w:tbl>
    <w:p w14:paraId="378F98E3" w14:textId="77777777" w:rsidR="00D97A0C" w:rsidRDefault="00D97A0C" w:rsidP="00D97A0C">
      <w:pPr>
        <w:keepNext/>
        <w:spacing w:after="0" w:line="240" w:lineRule="auto"/>
        <w:jc w:val="both"/>
        <w:outlineLvl w:val="0"/>
        <w:rPr>
          <w:rFonts w:ascii="Arial" w:eastAsia="Times New Roman" w:hAnsi="Arial" w:cs="Arial"/>
          <w:b/>
          <w:bCs/>
          <w:noProof/>
          <w:kern w:val="0"/>
          <w:sz w:val="20"/>
          <w:szCs w:val="20"/>
          <w14:ligatures w14:val="none"/>
        </w:rPr>
      </w:pPr>
    </w:p>
    <w:p w14:paraId="0800A6AA" w14:textId="56989B6D" w:rsidR="007004C7" w:rsidRPr="007004C7" w:rsidRDefault="007004C7" w:rsidP="00D97A0C">
      <w:pPr>
        <w:keepNext/>
        <w:spacing w:after="0" w:line="240" w:lineRule="auto"/>
        <w:ind w:right="-425"/>
        <w:jc w:val="both"/>
        <w:outlineLvl w:val="0"/>
        <w:rPr>
          <w:rFonts w:ascii="Arial" w:eastAsia="Times New Roman" w:hAnsi="Arial" w:cs="Arial"/>
          <w:b/>
          <w:bCs/>
          <w:noProof/>
          <w:kern w:val="0"/>
          <w:sz w:val="20"/>
          <w:szCs w:val="20"/>
          <w14:ligatures w14:val="none"/>
        </w:rPr>
      </w:pPr>
      <w:r w:rsidRPr="007004C7">
        <w:rPr>
          <w:rFonts w:ascii="Arial" w:eastAsia="Times New Roman" w:hAnsi="Arial" w:cs="Arial"/>
          <w:b/>
          <w:bCs/>
          <w:noProof/>
          <w:kern w:val="0"/>
          <w:sz w:val="20"/>
          <w:szCs w:val="20"/>
          <w14:ligatures w14:val="none"/>
        </w:rPr>
        <w:t xml:space="preserve">Jei nepasirenkamas variantas, pagal ekonominio naudingumo vertinimo metodiką (SPS priedas Nr. </w:t>
      </w:r>
      <w:r w:rsidR="00D97A0C">
        <w:rPr>
          <w:rFonts w:ascii="Arial" w:eastAsia="Times New Roman" w:hAnsi="Arial" w:cs="Arial"/>
          <w:b/>
          <w:bCs/>
          <w:noProof/>
          <w:kern w:val="0"/>
          <w:sz w:val="20"/>
          <w:szCs w:val="20"/>
          <w:lang w:val="en-US"/>
          <w14:ligatures w14:val="none"/>
        </w:rPr>
        <w:t>4</w:t>
      </w:r>
      <w:r w:rsidRPr="007004C7">
        <w:rPr>
          <w:rFonts w:ascii="Arial" w:eastAsia="Times New Roman" w:hAnsi="Arial" w:cs="Arial"/>
          <w:b/>
          <w:bCs/>
          <w:noProof/>
          <w:kern w:val="0"/>
          <w:sz w:val="20"/>
          <w:szCs w:val="20"/>
          <w:lang w:val="en-US"/>
          <w14:ligatures w14:val="none"/>
        </w:rPr>
        <w:t xml:space="preserve">), </w:t>
      </w:r>
      <w:r w:rsidRPr="007004C7">
        <w:rPr>
          <w:rFonts w:ascii="Arial" w:eastAsia="Times New Roman" w:hAnsi="Arial" w:cs="Arial"/>
          <w:b/>
          <w:bCs/>
          <w:noProof/>
          <w:kern w:val="0"/>
          <w:sz w:val="20"/>
          <w:szCs w:val="20"/>
          <w14:ligatures w14:val="none"/>
        </w:rPr>
        <w:t xml:space="preserve">už </w:t>
      </w:r>
      <w:r w:rsidRPr="007004C7">
        <w:rPr>
          <w:rFonts w:ascii="Arial" w:eastAsia="Times New Roman" w:hAnsi="Arial" w:cs="Arial"/>
          <w:b/>
          <w:iCs/>
          <w:kern w:val="0"/>
          <w:sz w:val="20"/>
          <w:szCs w:val="20"/>
          <w:lang w:eastAsia="lt-LT"/>
          <w14:ligatures w14:val="none"/>
        </w:rPr>
        <w:t>Prekių pristatymo</w:t>
      </w:r>
      <w:r w:rsidRPr="007004C7">
        <w:rPr>
          <w:rFonts w:ascii="Arial" w:eastAsia="Calibri" w:hAnsi="Arial" w:cs="Arial"/>
          <w:b/>
          <w:kern w:val="0"/>
          <w:sz w:val="20"/>
          <w:szCs w:val="20"/>
          <w14:ligatures w14:val="none"/>
        </w:rPr>
        <w:t xml:space="preserve"> terminą</w:t>
      </w:r>
      <w:r w:rsidRPr="007004C7">
        <w:rPr>
          <w:rFonts w:ascii="Arial" w:eastAsia="Times New Roman" w:hAnsi="Arial" w:cs="Arial"/>
          <w:b/>
          <w:iCs/>
          <w:kern w:val="0"/>
          <w:sz w:val="20"/>
          <w:szCs w:val="20"/>
          <w:lang w:eastAsia="lt-LT"/>
          <w14:ligatures w14:val="none"/>
        </w:rPr>
        <w:t xml:space="preserve"> </w:t>
      </w:r>
      <w:r w:rsidRPr="007004C7">
        <w:rPr>
          <w:rFonts w:ascii="Arial" w:eastAsia="Times New Roman" w:hAnsi="Arial" w:cs="Arial"/>
          <w:b/>
          <w:kern w:val="0"/>
          <w:sz w:val="20"/>
          <w:szCs w:val="20"/>
          <w14:ligatures w14:val="none"/>
        </w:rPr>
        <w:t xml:space="preserve">(T) </w:t>
      </w:r>
      <w:r w:rsidRPr="007004C7">
        <w:rPr>
          <w:rFonts w:ascii="Arial" w:eastAsia="Times New Roman" w:hAnsi="Arial" w:cs="Arial"/>
          <w:b/>
          <w:bCs/>
          <w:noProof/>
          <w:kern w:val="0"/>
          <w:sz w:val="20"/>
          <w:szCs w:val="20"/>
          <w14:ligatures w14:val="none"/>
        </w:rPr>
        <w:t>bus skiriama 0 balų.</w:t>
      </w:r>
    </w:p>
    <w:p w14:paraId="3B97B791" w14:textId="6AEE0EA3" w:rsidR="00766F25" w:rsidRPr="00766F25" w:rsidRDefault="00766F25" w:rsidP="00766F25">
      <w:pPr>
        <w:tabs>
          <w:tab w:val="left" w:pos="7488"/>
        </w:tabs>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21B9" w14:textId="77777777" w:rsidR="004D7F30" w:rsidRDefault="004D7F30" w:rsidP="001C65C9">
      <w:pPr>
        <w:spacing w:after="0" w:line="240" w:lineRule="auto"/>
      </w:pPr>
      <w:r>
        <w:separator/>
      </w:r>
    </w:p>
  </w:endnote>
  <w:endnote w:type="continuationSeparator" w:id="0">
    <w:p w14:paraId="60A975B9" w14:textId="77777777" w:rsidR="004D7F30" w:rsidRDefault="004D7F30" w:rsidP="001C65C9">
      <w:pPr>
        <w:spacing w:after="0" w:line="240" w:lineRule="auto"/>
      </w:pPr>
      <w:r>
        <w:continuationSeparator/>
      </w:r>
    </w:p>
  </w:endnote>
  <w:endnote w:type="continuationNotice" w:id="1">
    <w:p w14:paraId="4D8CB9AE" w14:textId="77777777" w:rsidR="004D7F30" w:rsidRDefault="004D7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66ED6" w14:textId="77777777" w:rsidR="004D7F30" w:rsidRDefault="004D7F30" w:rsidP="001C65C9">
      <w:pPr>
        <w:spacing w:after="0" w:line="240" w:lineRule="auto"/>
      </w:pPr>
      <w:r>
        <w:separator/>
      </w:r>
    </w:p>
  </w:footnote>
  <w:footnote w:type="continuationSeparator" w:id="0">
    <w:p w14:paraId="73875D1C" w14:textId="77777777" w:rsidR="004D7F30" w:rsidRDefault="004D7F30" w:rsidP="001C65C9">
      <w:pPr>
        <w:spacing w:after="0" w:line="240" w:lineRule="auto"/>
      </w:pPr>
      <w:r>
        <w:continuationSeparator/>
      </w:r>
    </w:p>
  </w:footnote>
  <w:footnote w:type="continuationNotice" w:id="1">
    <w:p w14:paraId="0178D483" w14:textId="77777777" w:rsidR="004D7F30" w:rsidRDefault="004D7F3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E500F5"/>
    <w:multiLevelType w:val="hybridMultilevel"/>
    <w:tmpl w:val="D04445D0"/>
    <w:lvl w:ilvl="0" w:tplc="B68CCCC2">
      <w:start w:val="1"/>
      <w:numFmt w:val="decimal"/>
      <w:lvlText w:val="%1."/>
      <w:lvlJc w:val="left"/>
      <w:pPr>
        <w:ind w:left="720" w:hanging="360"/>
      </w:pPr>
    </w:lvl>
    <w:lvl w:ilvl="1" w:tplc="E00E2100">
      <w:start w:val="1"/>
      <w:numFmt w:val="lowerLetter"/>
      <w:lvlText w:val="%2."/>
      <w:lvlJc w:val="left"/>
      <w:pPr>
        <w:ind w:left="1440" w:hanging="360"/>
      </w:pPr>
    </w:lvl>
    <w:lvl w:ilvl="2" w:tplc="555C26E6">
      <w:start w:val="1"/>
      <w:numFmt w:val="lowerRoman"/>
      <w:lvlText w:val="%3."/>
      <w:lvlJc w:val="right"/>
      <w:pPr>
        <w:ind w:left="2160" w:hanging="180"/>
      </w:pPr>
    </w:lvl>
    <w:lvl w:ilvl="3" w:tplc="CB74B186">
      <w:start w:val="1"/>
      <w:numFmt w:val="decimal"/>
      <w:lvlText w:val="%4."/>
      <w:lvlJc w:val="left"/>
      <w:pPr>
        <w:ind w:left="2880" w:hanging="360"/>
      </w:pPr>
    </w:lvl>
    <w:lvl w:ilvl="4" w:tplc="0C100CA4">
      <w:start w:val="1"/>
      <w:numFmt w:val="lowerLetter"/>
      <w:lvlText w:val="%5."/>
      <w:lvlJc w:val="left"/>
      <w:pPr>
        <w:ind w:left="3600" w:hanging="360"/>
      </w:pPr>
    </w:lvl>
    <w:lvl w:ilvl="5" w:tplc="46D82344">
      <w:start w:val="1"/>
      <w:numFmt w:val="lowerRoman"/>
      <w:lvlText w:val="%6."/>
      <w:lvlJc w:val="right"/>
      <w:pPr>
        <w:ind w:left="4320" w:hanging="180"/>
      </w:pPr>
    </w:lvl>
    <w:lvl w:ilvl="6" w:tplc="596E2262">
      <w:start w:val="1"/>
      <w:numFmt w:val="decimal"/>
      <w:lvlText w:val="%7."/>
      <w:lvlJc w:val="left"/>
      <w:pPr>
        <w:ind w:left="5040" w:hanging="360"/>
      </w:pPr>
    </w:lvl>
    <w:lvl w:ilvl="7" w:tplc="758E35FC">
      <w:start w:val="1"/>
      <w:numFmt w:val="lowerLetter"/>
      <w:lvlText w:val="%8."/>
      <w:lvlJc w:val="left"/>
      <w:pPr>
        <w:ind w:left="5760" w:hanging="360"/>
      </w:pPr>
    </w:lvl>
    <w:lvl w:ilvl="8" w:tplc="5434EA1A">
      <w:start w:val="1"/>
      <w:numFmt w:val="lowerRoman"/>
      <w:lvlText w:val="%9."/>
      <w:lvlJc w:val="right"/>
      <w:pPr>
        <w:ind w:left="6480" w:hanging="180"/>
      </w:p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37554609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2410"/>
    <w:rsid w:val="000B4241"/>
    <w:rsid w:val="000B5B3A"/>
    <w:rsid w:val="000C499D"/>
    <w:rsid w:val="000C5FEC"/>
    <w:rsid w:val="000D1235"/>
    <w:rsid w:val="000D1794"/>
    <w:rsid w:val="000D4FBE"/>
    <w:rsid w:val="000E0C96"/>
    <w:rsid w:val="000E18DA"/>
    <w:rsid w:val="000E2EF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2E71"/>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3332"/>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E68E5"/>
    <w:rsid w:val="002017B2"/>
    <w:rsid w:val="00206ED2"/>
    <w:rsid w:val="002075F4"/>
    <w:rsid w:val="0020799B"/>
    <w:rsid w:val="00215DEF"/>
    <w:rsid w:val="00222CAB"/>
    <w:rsid w:val="0022440E"/>
    <w:rsid w:val="002253A0"/>
    <w:rsid w:val="00232D1F"/>
    <w:rsid w:val="00233EA1"/>
    <w:rsid w:val="00235960"/>
    <w:rsid w:val="00237842"/>
    <w:rsid w:val="00244FC3"/>
    <w:rsid w:val="00247031"/>
    <w:rsid w:val="0024706F"/>
    <w:rsid w:val="002503EA"/>
    <w:rsid w:val="0025114B"/>
    <w:rsid w:val="00254087"/>
    <w:rsid w:val="00254EF4"/>
    <w:rsid w:val="00255261"/>
    <w:rsid w:val="00255965"/>
    <w:rsid w:val="002564FF"/>
    <w:rsid w:val="00262065"/>
    <w:rsid w:val="00263E67"/>
    <w:rsid w:val="002653C0"/>
    <w:rsid w:val="0027003B"/>
    <w:rsid w:val="00270F81"/>
    <w:rsid w:val="002729C1"/>
    <w:rsid w:val="002758EA"/>
    <w:rsid w:val="0027717F"/>
    <w:rsid w:val="002775AF"/>
    <w:rsid w:val="00286446"/>
    <w:rsid w:val="00290B2F"/>
    <w:rsid w:val="00295A9F"/>
    <w:rsid w:val="00297AAA"/>
    <w:rsid w:val="002A6479"/>
    <w:rsid w:val="002C0FAB"/>
    <w:rsid w:val="002C1027"/>
    <w:rsid w:val="002C2073"/>
    <w:rsid w:val="002C249E"/>
    <w:rsid w:val="002C3039"/>
    <w:rsid w:val="002C40CB"/>
    <w:rsid w:val="002D189F"/>
    <w:rsid w:val="002D42F4"/>
    <w:rsid w:val="002D48AC"/>
    <w:rsid w:val="002D4ECA"/>
    <w:rsid w:val="002D5D0B"/>
    <w:rsid w:val="002D6621"/>
    <w:rsid w:val="002D70AC"/>
    <w:rsid w:val="002E3A16"/>
    <w:rsid w:val="002F0844"/>
    <w:rsid w:val="002F0FEC"/>
    <w:rsid w:val="002F37A0"/>
    <w:rsid w:val="002F5B76"/>
    <w:rsid w:val="00301260"/>
    <w:rsid w:val="00301F7C"/>
    <w:rsid w:val="0030297D"/>
    <w:rsid w:val="00306DA4"/>
    <w:rsid w:val="00313A17"/>
    <w:rsid w:val="003148D6"/>
    <w:rsid w:val="00332301"/>
    <w:rsid w:val="00336B61"/>
    <w:rsid w:val="00336F41"/>
    <w:rsid w:val="0034062C"/>
    <w:rsid w:val="00341A92"/>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4F7A"/>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3CB1"/>
    <w:rsid w:val="003F4E04"/>
    <w:rsid w:val="003F5709"/>
    <w:rsid w:val="003F634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2FDE"/>
    <w:rsid w:val="004A6433"/>
    <w:rsid w:val="004A7C9B"/>
    <w:rsid w:val="004A7F7E"/>
    <w:rsid w:val="004B258A"/>
    <w:rsid w:val="004B4E63"/>
    <w:rsid w:val="004B7215"/>
    <w:rsid w:val="004C08A7"/>
    <w:rsid w:val="004C0F4B"/>
    <w:rsid w:val="004C10E5"/>
    <w:rsid w:val="004C4EB4"/>
    <w:rsid w:val="004D2936"/>
    <w:rsid w:val="004D43BB"/>
    <w:rsid w:val="004D64F8"/>
    <w:rsid w:val="004D6927"/>
    <w:rsid w:val="004D7F30"/>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75D62"/>
    <w:rsid w:val="005816B8"/>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4340"/>
    <w:rsid w:val="00600EF2"/>
    <w:rsid w:val="006021D1"/>
    <w:rsid w:val="006034B7"/>
    <w:rsid w:val="00603C8B"/>
    <w:rsid w:val="00606C69"/>
    <w:rsid w:val="0061096A"/>
    <w:rsid w:val="00612D0C"/>
    <w:rsid w:val="00616888"/>
    <w:rsid w:val="00617779"/>
    <w:rsid w:val="006275A5"/>
    <w:rsid w:val="006313EB"/>
    <w:rsid w:val="00631894"/>
    <w:rsid w:val="00632DB0"/>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586"/>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04C7"/>
    <w:rsid w:val="00701D86"/>
    <w:rsid w:val="007021EC"/>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2B5"/>
    <w:rsid w:val="007C26F6"/>
    <w:rsid w:val="007C37D2"/>
    <w:rsid w:val="007D2FCE"/>
    <w:rsid w:val="007D6DCE"/>
    <w:rsid w:val="007D6E43"/>
    <w:rsid w:val="007E2135"/>
    <w:rsid w:val="007F330E"/>
    <w:rsid w:val="007F4336"/>
    <w:rsid w:val="007F5ADF"/>
    <w:rsid w:val="007F6469"/>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8F3"/>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18A"/>
    <w:rsid w:val="00A0168A"/>
    <w:rsid w:val="00A0322C"/>
    <w:rsid w:val="00A034DB"/>
    <w:rsid w:val="00A07CA8"/>
    <w:rsid w:val="00A10946"/>
    <w:rsid w:val="00A16093"/>
    <w:rsid w:val="00A1720C"/>
    <w:rsid w:val="00A27D31"/>
    <w:rsid w:val="00A31136"/>
    <w:rsid w:val="00A332C4"/>
    <w:rsid w:val="00A335C7"/>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146D"/>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55AA"/>
    <w:rsid w:val="00AB666D"/>
    <w:rsid w:val="00AC0C16"/>
    <w:rsid w:val="00AC0F3A"/>
    <w:rsid w:val="00AC69C8"/>
    <w:rsid w:val="00AC744E"/>
    <w:rsid w:val="00AD02FE"/>
    <w:rsid w:val="00AD0FF7"/>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3818"/>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220F"/>
    <w:rsid w:val="00BB395F"/>
    <w:rsid w:val="00BB5A4E"/>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036"/>
    <w:rsid w:val="00C202F4"/>
    <w:rsid w:val="00C22A60"/>
    <w:rsid w:val="00C24464"/>
    <w:rsid w:val="00C31C0B"/>
    <w:rsid w:val="00C35153"/>
    <w:rsid w:val="00C36409"/>
    <w:rsid w:val="00C42256"/>
    <w:rsid w:val="00C422DF"/>
    <w:rsid w:val="00C425A8"/>
    <w:rsid w:val="00C44554"/>
    <w:rsid w:val="00C4535E"/>
    <w:rsid w:val="00C45EA8"/>
    <w:rsid w:val="00C4653C"/>
    <w:rsid w:val="00C468F7"/>
    <w:rsid w:val="00C624AD"/>
    <w:rsid w:val="00C63B1C"/>
    <w:rsid w:val="00C65832"/>
    <w:rsid w:val="00C777F2"/>
    <w:rsid w:val="00C912CF"/>
    <w:rsid w:val="00C93A78"/>
    <w:rsid w:val="00C9590E"/>
    <w:rsid w:val="00CA0311"/>
    <w:rsid w:val="00CA37DE"/>
    <w:rsid w:val="00CA3F03"/>
    <w:rsid w:val="00CA4098"/>
    <w:rsid w:val="00CA4D71"/>
    <w:rsid w:val="00CB1A07"/>
    <w:rsid w:val="00CB3B6A"/>
    <w:rsid w:val="00CB72AB"/>
    <w:rsid w:val="00CC44E8"/>
    <w:rsid w:val="00CC7B0C"/>
    <w:rsid w:val="00CD70A5"/>
    <w:rsid w:val="00CD741F"/>
    <w:rsid w:val="00CE1509"/>
    <w:rsid w:val="00CE1EE5"/>
    <w:rsid w:val="00CE2694"/>
    <w:rsid w:val="00CE2841"/>
    <w:rsid w:val="00CE5A76"/>
    <w:rsid w:val="00CE7860"/>
    <w:rsid w:val="00CE7C67"/>
    <w:rsid w:val="00CF1946"/>
    <w:rsid w:val="00CF1AD5"/>
    <w:rsid w:val="00CF1E6A"/>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5265"/>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97A0C"/>
    <w:rsid w:val="00DA1364"/>
    <w:rsid w:val="00DA275E"/>
    <w:rsid w:val="00DA2EE9"/>
    <w:rsid w:val="00DA5201"/>
    <w:rsid w:val="00DA6E04"/>
    <w:rsid w:val="00DB2B9A"/>
    <w:rsid w:val="00DB63BE"/>
    <w:rsid w:val="00DC499F"/>
    <w:rsid w:val="00DC586B"/>
    <w:rsid w:val="00DD4637"/>
    <w:rsid w:val="00DD6B08"/>
    <w:rsid w:val="00DE009F"/>
    <w:rsid w:val="00DE0890"/>
    <w:rsid w:val="00DE7A18"/>
    <w:rsid w:val="00DE7A21"/>
    <w:rsid w:val="00DF202C"/>
    <w:rsid w:val="00DF2836"/>
    <w:rsid w:val="00DF2E30"/>
    <w:rsid w:val="00DF6D97"/>
    <w:rsid w:val="00DF7B13"/>
    <w:rsid w:val="00E00DFA"/>
    <w:rsid w:val="00E026BA"/>
    <w:rsid w:val="00E0742C"/>
    <w:rsid w:val="00E10E0F"/>
    <w:rsid w:val="00E1127C"/>
    <w:rsid w:val="00E13D0B"/>
    <w:rsid w:val="00E13DC7"/>
    <w:rsid w:val="00E15DDA"/>
    <w:rsid w:val="00E171AF"/>
    <w:rsid w:val="00E27702"/>
    <w:rsid w:val="00E308F2"/>
    <w:rsid w:val="00E3188E"/>
    <w:rsid w:val="00E32124"/>
    <w:rsid w:val="00E341BB"/>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300"/>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3C7C"/>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0E5"/>
    <w:rsid w:val="00FC49A2"/>
    <w:rsid w:val="00FC4B51"/>
    <w:rsid w:val="00FC62F8"/>
    <w:rsid w:val="00FD1E6D"/>
    <w:rsid w:val="00FD3EE6"/>
    <w:rsid w:val="00FD53E4"/>
    <w:rsid w:val="00FD5C6D"/>
    <w:rsid w:val="00FE4857"/>
    <w:rsid w:val="00FE6A28"/>
    <w:rsid w:val="00FF0E61"/>
    <w:rsid w:val="00FF47E7"/>
    <w:rsid w:val="00FF5E15"/>
    <w:rsid w:val="0FCCDEBA"/>
    <w:rsid w:val="23BA1B00"/>
    <w:rsid w:val="3A30E3F1"/>
    <w:rsid w:val="7D0522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2E551B9-FA40-40DB-B492-7826A7CA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table" w:customStyle="1" w:styleId="TableGrid1">
    <w:name w:val="Table Grid1"/>
    <w:basedOn w:val="TableNormal"/>
    <w:next w:val="TableGrid"/>
    <w:uiPriority w:val="39"/>
    <w:rsid w:val="007004C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B5A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B3540"/>
    <w:rsid w:val="00255965"/>
    <w:rsid w:val="00271112"/>
    <w:rsid w:val="002A4E3E"/>
    <w:rsid w:val="002A5446"/>
    <w:rsid w:val="002C1027"/>
    <w:rsid w:val="002F0FEC"/>
    <w:rsid w:val="00306DA4"/>
    <w:rsid w:val="00324B3E"/>
    <w:rsid w:val="0036019F"/>
    <w:rsid w:val="003B35DB"/>
    <w:rsid w:val="004100D9"/>
    <w:rsid w:val="0041448E"/>
    <w:rsid w:val="00502106"/>
    <w:rsid w:val="005246F0"/>
    <w:rsid w:val="00531037"/>
    <w:rsid w:val="00575D62"/>
    <w:rsid w:val="005802AB"/>
    <w:rsid w:val="005D495A"/>
    <w:rsid w:val="00652EA0"/>
    <w:rsid w:val="00691586"/>
    <w:rsid w:val="006A262A"/>
    <w:rsid w:val="006C52A6"/>
    <w:rsid w:val="00726715"/>
    <w:rsid w:val="007C19B3"/>
    <w:rsid w:val="00831BA7"/>
    <w:rsid w:val="00841D9E"/>
    <w:rsid w:val="008E4D4E"/>
    <w:rsid w:val="009C7DE9"/>
    <w:rsid w:val="009E3785"/>
    <w:rsid w:val="00A0118A"/>
    <w:rsid w:val="00A0168A"/>
    <w:rsid w:val="00A335C7"/>
    <w:rsid w:val="00A551FF"/>
    <w:rsid w:val="00AE691A"/>
    <w:rsid w:val="00BF7335"/>
    <w:rsid w:val="00D36B0F"/>
    <w:rsid w:val="00D522A0"/>
    <w:rsid w:val="00DB1ACE"/>
    <w:rsid w:val="00DF154C"/>
    <w:rsid w:val="00E6730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9937234B-202F-4760-8D08-756242354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713BB-0457-4718-B1DA-61496FADC275}">
  <ds:schemaRefs>
    <ds:schemaRef ds:uri="http://schemas.openxmlformats.org/package/2006/metadata/core-properties"/>
    <ds:schemaRef ds:uri="http://purl.org/dc/dcmitype/"/>
    <ds:schemaRef ds:uri="http://www.w3.org/XML/1998/namespace"/>
    <ds:schemaRef ds:uri="3db48862-3d5a-4b5b-a8ee-b1270852f994"/>
    <ds:schemaRef ds:uri="http://schemas.microsoft.com/office/infopath/2007/PartnerControls"/>
    <ds:schemaRef ds:uri="http://schemas.microsoft.com/office/2006/documentManagement/types"/>
    <ds:schemaRef ds:uri="http://purl.org/dc/elements/1.1/"/>
    <ds:schemaRef ds:uri="http://purl.org/dc/terms/"/>
    <ds:schemaRef ds:uri="174e2526-1205-4a65-b23b-c71d1ac53409"/>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8670</Words>
  <Characters>4942</Characters>
  <Application>Microsoft Office Word</Application>
  <DocSecurity>0</DocSecurity>
  <Lines>41</Lines>
  <Paragraphs>27</Paragraphs>
  <ScaleCrop>false</ScaleCrop>
  <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2026-03-02T11:25:00Z</dcterms:created>
  <dcterms:modified xsi:type="dcterms:W3CDTF">2026-03-02T11:25:00Z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